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C75" w:rsidRPr="00E07C75" w:rsidRDefault="003D267F" w:rsidP="006E09D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2F4D83" w:rsidRPr="00E07C75">
        <w:rPr>
          <w:rFonts w:ascii="Times New Roman" w:hAnsi="Times New Roman" w:cs="Times New Roman"/>
          <w:b/>
          <w:sz w:val="28"/>
          <w:szCs w:val="28"/>
        </w:rPr>
        <w:t xml:space="preserve">ля </w:t>
      </w:r>
      <w:r w:rsidR="00E07C75" w:rsidRPr="00E07C75">
        <w:rPr>
          <w:rFonts w:ascii="Times New Roman" w:hAnsi="Times New Roman" w:cs="Times New Roman"/>
          <w:b/>
          <w:sz w:val="28"/>
          <w:szCs w:val="28"/>
        </w:rPr>
        <w:t>юридических лиц и индивидуальных предпринимателей, занимающихся содержанием птицы на птицеводческих предприятиях закрытого типа (птицефабриках).</w:t>
      </w:r>
    </w:p>
    <w:p w:rsidR="002F4D83" w:rsidRDefault="002F4D83" w:rsidP="006E09DB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 xml:space="preserve">Территория организации должна быть огорожена способом, обеспечивающим защиту </w:t>
      </w:r>
      <w:bookmarkStart w:id="0" w:name="_GoBack"/>
      <w:bookmarkEnd w:id="0"/>
      <w:r w:rsidR="003103A6" w:rsidRPr="00E07C75">
        <w:rPr>
          <w:rFonts w:ascii="Times New Roman" w:hAnsi="Times New Roman" w:cs="Times New Roman"/>
          <w:sz w:val="26"/>
          <w:szCs w:val="26"/>
        </w:rPr>
        <w:t>от непреднамеренного</w:t>
      </w:r>
      <w:r w:rsidRPr="00E07C75">
        <w:rPr>
          <w:rFonts w:ascii="Times New Roman" w:hAnsi="Times New Roman" w:cs="Times New Roman"/>
          <w:sz w:val="26"/>
          <w:szCs w:val="26"/>
        </w:rPr>
        <w:t xml:space="preserve"> проникновения на территорию организации.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>Территория должна быть благоустроена. При этом должны быть обеспечены условия, не позволяющие дикой птице гнездиться на территории организации.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 xml:space="preserve">Для сети внутрихозяйственных дорог, проездов и технологических площадок применяют твёрдое покрытие. Исключается пересечение дорог, используемых для вывоза или выноса помёта, отходов инкубации, павшей птицы, отходов убоя, подлежащих утилизации, и других отходов, и дорог, используемых ля подвоза кормов, транспортировки яиц, цыплят, мяса птицы и мясопродуктов. Оба типа дорог должны иметь различимую маркировку и обозначения. При въездах на территорию обособленных подразделений организации, осуществляющих выращивание и разведение птицы, располагаются дезинфекционные барьеры для автотранспорта и пешеходов. Въездные и выездные </w:t>
      </w:r>
      <w:proofErr w:type="spellStart"/>
      <w:r w:rsidRPr="00E07C75">
        <w:rPr>
          <w:rFonts w:ascii="Times New Roman" w:hAnsi="Times New Roman" w:cs="Times New Roman"/>
          <w:sz w:val="26"/>
          <w:szCs w:val="26"/>
        </w:rPr>
        <w:t>дезбарьеры</w:t>
      </w:r>
      <w:proofErr w:type="spellEnd"/>
      <w:r w:rsidRPr="00E07C75">
        <w:rPr>
          <w:rFonts w:ascii="Times New Roman" w:hAnsi="Times New Roman" w:cs="Times New Roman"/>
          <w:sz w:val="26"/>
          <w:szCs w:val="26"/>
        </w:rPr>
        <w:t xml:space="preserve"> с обеспечением возможности подогре</w:t>
      </w:r>
      <w:r w:rsidR="00AD6429">
        <w:rPr>
          <w:rFonts w:ascii="Times New Roman" w:hAnsi="Times New Roman" w:cs="Times New Roman"/>
          <w:sz w:val="26"/>
          <w:szCs w:val="26"/>
        </w:rPr>
        <w:t xml:space="preserve">ва </w:t>
      </w:r>
      <w:proofErr w:type="spellStart"/>
      <w:r w:rsidR="00AD6429">
        <w:rPr>
          <w:rFonts w:ascii="Times New Roman" w:hAnsi="Times New Roman" w:cs="Times New Roman"/>
          <w:sz w:val="26"/>
          <w:szCs w:val="26"/>
        </w:rPr>
        <w:t>дезраствора</w:t>
      </w:r>
      <w:proofErr w:type="spellEnd"/>
      <w:r w:rsidR="00AD6429">
        <w:rPr>
          <w:rFonts w:ascii="Times New Roman" w:hAnsi="Times New Roman" w:cs="Times New Roman"/>
          <w:sz w:val="26"/>
          <w:szCs w:val="26"/>
        </w:rPr>
        <w:t xml:space="preserve"> в зимнее время (</w:t>
      </w:r>
      <w:r w:rsidRPr="00E07C75">
        <w:rPr>
          <w:rFonts w:ascii="Times New Roman" w:hAnsi="Times New Roman" w:cs="Times New Roman"/>
          <w:sz w:val="26"/>
          <w:szCs w:val="26"/>
        </w:rPr>
        <w:t xml:space="preserve">если в данной местности </w:t>
      </w:r>
      <w:proofErr w:type="spellStart"/>
      <w:r w:rsidRPr="00E07C75">
        <w:rPr>
          <w:rFonts w:ascii="Times New Roman" w:hAnsi="Times New Roman" w:cs="Times New Roman"/>
          <w:sz w:val="26"/>
          <w:szCs w:val="26"/>
        </w:rPr>
        <w:t>среднезимняя</w:t>
      </w:r>
      <w:proofErr w:type="spellEnd"/>
      <w:r w:rsidRPr="00E07C75">
        <w:rPr>
          <w:rFonts w:ascii="Times New Roman" w:hAnsi="Times New Roman" w:cs="Times New Roman"/>
          <w:sz w:val="26"/>
          <w:szCs w:val="26"/>
        </w:rPr>
        <w:t xml:space="preserve"> температура ниже – 50С) размещают при основном въезде на территорию хозяйства, в зоне размещения инкубатория, и на каждой производственной площадке основного производства.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>Территорию организации разделяют на зоны: основного производства, хранения и приготовления кормов (если производится), инкубаторий (если имеется), убойный цех (если имеется), хранения и переработки и/или утилизации отходов производства, административно-хозяйственную.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>Производственные площадки организаций могут быть отдельно расположенными объектами в составе организационной или организационно-технологической структуры организации и функционировать как самостоятельные производственные единицы. на одной площадке должна содержаться птица одной категории (ремонтный молодняк, промышленные куры-несушки, взрослая племенная птица, молодняк на мясо). расстояние между площадками должно быть не менее 60 метров.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>Административно-</w:t>
      </w:r>
      <w:proofErr w:type="gramStart"/>
      <w:r w:rsidRPr="00E07C75">
        <w:rPr>
          <w:rFonts w:ascii="Times New Roman" w:hAnsi="Times New Roman" w:cs="Times New Roman"/>
          <w:sz w:val="26"/>
          <w:szCs w:val="26"/>
        </w:rPr>
        <w:t>хозяйственные  и</w:t>
      </w:r>
      <w:proofErr w:type="gramEnd"/>
      <w:r w:rsidRPr="00E07C75">
        <w:rPr>
          <w:rFonts w:ascii="Times New Roman" w:hAnsi="Times New Roman" w:cs="Times New Roman"/>
          <w:sz w:val="26"/>
          <w:szCs w:val="26"/>
        </w:rPr>
        <w:t xml:space="preserve"> прочие вспомогательные здания и сооружения размещают на расстоянии не менее 60 метров от зоны основного производства. 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>Зону убоя и переработки птицы допускается размещать на расстоянии не менее 300 метров от зоны основного производства.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 xml:space="preserve">Зону хранения и утилизации отходов производства, включая </w:t>
      </w:r>
      <w:proofErr w:type="spellStart"/>
      <w:r w:rsidRPr="00E07C75">
        <w:rPr>
          <w:rFonts w:ascii="Times New Roman" w:hAnsi="Times New Roman" w:cs="Times New Roman"/>
          <w:sz w:val="26"/>
          <w:szCs w:val="26"/>
        </w:rPr>
        <w:t>помётохранилище</w:t>
      </w:r>
      <w:proofErr w:type="spellEnd"/>
      <w:r w:rsidRPr="00E07C75">
        <w:rPr>
          <w:rFonts w:ascii="Times New Roman" w:hAnsi="Times New Roman" w:cs="Times New Roman"/>
          <w:sz w:val="26"/>
          <w:szCs w:val="26"/>
        </w:rPr>
        <w:t xml:space="preserve">, площадку для компостирования, цех сушки помёта, размещают на расстоянии не менее 300 метров от птицеводческих помещений в соответствии с розой ветров для данной местности так, чтобы большую часть тёплого времени года </w:t>
      </w:r>
      <w:r w:rsidRPr="00E07C75">
        <w:rPr>
          <w:rFonts w:ascii="Times New Roman" w:hAnsi="Times New Roman" w:cs="Times New Roman"/>
          <w:sz w:val="26"/>
          <w:szCs w:val="26"/>
        </w:rPr>
        <w:lastRenderedPageBreak/>
        <w:t xml:space="preserve">они находились с подветренной стороны. территория </w:t>
      </w:r>
      <w:proofErr w:type="spellStart"/>
      <w:r w:rsidRPr="00E07C75">
        <w:rPr>
          <w:rFonts w:ascii="Times New Roman" w:hAnsi="Times New Roman" w:cs="Times New Roman"/>
          <w:sz w:val="26"/>
          <w:szCs w:val="26"/>
        </w:rPr>
        <w:t>помётохранилища</w:t>
      </w:r>
      <w:proofErr w:type="spellEnd"/>
      <w:r w:rsidRPr="00E07C75">
        <w:rPr>
          <w:rFonts w:ascii="Times New Roman" w:hAnsi="Times New Roman" w:cs="Times New Roman"/>
          <w:sz w:val="26"/>
          <w:szCs w:val="26"/>
        </w:rPr>
        <w:t xml:space="preserve"> по периметру оборудуется сточными лотками с направлением стоков в приёмный резервуар. Утилизация указанных стоков осуществляется по согласованию с государственной ветеринарной службой и службой экологического контроля.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 xml:space="preserve">В организациях предусматривают специальное место для утилизации отходов инкубации и павшей птицы, оборудованное котлами для тепловой обработки или </w:t>
      </w:r>
      <w:proofErr w:type="spellStart"/>
      <w:r w:rsidRPr="00E07C75">
        <w:rPr>
          <w:rFonts w:ascii="Times New Roman" w:hAnsi="Times New Roman" w:cs="Times New Roman"/>
          <w:sz w:val="26"/>
          <w:szCs w:val="26"/>
        </w:rPr>
        <w:t>трупосжигательными</w:t>
      </w:r>
      <w:proofErr w:type="spellEnd"/>
      <w:r w:rsidRPr="00E07C75">
        <w:rPr>
          <w:rFonts w:ascii="Times New Roman" w:hAnsi="Times New Roman" w:cs="Times New Roman"/>
          <w:sz w:val="26"/>
          <w:szCs w:val="26"/>
        </w:rPr>
        <w:t xml:space="preserve"> печами.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 xml:space="preserve">При наличии в организации цеха убоя отделение утилизации размещают в его составе; при отсутствии цеха убоя – в отдельном здании административно-хозяйственной зоны. Утилизация отходов инкубации и павшей птицы должна производиться в </w:t>
      </w:r>
      <w:proofErr w:type="spellStart"/>
      <w:r w:rsidRPr="00E07C75">
        <w:rPr>
          <w:rFonts w:ascii="Times New Roman" w:hAnsi="Times New Roman" w:cs="Times New Roman"/>
          <w:sz w:val="26"/>
          <w:szCs w:val="26"/>
        </w:rPr>
        <w:t>установленом</w:t>
      </w:r>
      <w:proofErr w:type="spellEnd"/>
      <w:r w:rsidRPr="00E07C75">
        <w:rPr>
          <w:rFonts w:ascii="Times New Roman" w:hAnsi="Times New Roman" w:cs="Times New Roman"/>
          <w:sz w:val="26"/>
          <w:szCs w:val="26"/>
        </w:rPr>
        <w:t xml:space="preserve"> порядке.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 xml:space="preserve">На входе в птичники, инкубаторий, цех убоя и переработки, </w:t>
      </w:r>
      <w:proofErr w:type="spellStart"/>
      <w:r w:rsidRPr="00E07C75">
        <w:rPr>
          <w:rFonts w:ascii="Times New Roman" w:hAnsi="Times New Roman" w:cs="Times New Roman"/>
          <w:sz w:val="26"/>
          <w:szCs w:val="26"/>
        </w:rPr>
        <w:t>кормосклады</w:t>
      </w:r>
      <w:proofErr w:type="spellEnd"/>
      <w:r w:rsidRPr="00E07C75">
        <w:rPr>
          <w:rFonts w:ascii="Times New Roman" w:hAnsi="Times New Roman" w:cs="Times New Roman"/>
          <w:sz w:val="26"/>
          <w:szCs w:val="26"/>
        </w:rPr>
        <w:t xml:space="preserve"> для дезинфекции обуви оборудуют дезинфекционные кюветы во всю ширину прохода, длиной 1,5 м, которые регулярно заполняют дезинфицирующим раствором, качество которого контролируется раз в сутки.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>Пропускники с проходной и подсобными помещениями размещают при въезде на каждую производственную площадку основного производства либо при входе на территорию организации, если она не разделена на отдельные производственные площадки; пропускники для персонала инкубатория проектируются в составе этих зданий.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>Помещение для патологоанатомического вскрытия трупов птицы (</w:t>
      </w:r>
      <w:proofErr w:type="spellStart"/>
      <w:r w:rsidRPr="00E07C75">
        <w:rPr>
          <w:rFonts w:ascii="Times New Roman" w:hAnsi="Times New Roman" w:cs="Times New Roman"/>
          <w:sz w:val="26"/>
          <w:szCs w:val="26"/>
        </w:rPr>
        <w:t>вскрывочная</w:t>
      </w:r>
      <w:proofErr w:type="spellEnd"/>
      <w:r w:rsidRPr="00E07C75">
        <w:rPr>
          <w:rFonts w:ascii="Times New Roman" w:hAnsi="Times New Roman" w:cs="Times New Roman"/>
          <w:sz w:val="26"/>
          <w:szCs w:val="26"/>
        </w:rPr>
        <w:t>) размещают в отделении для утилизации отходов производства.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>Убойный пункт (бойню) размещают в административно-хозяйственной зоне на расстоянии не менее 60 м от других зданий и при цехе убоя в его зоне на расстоянии, равном противопожарному разрыву.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>Территория организации и периметр ограждения должны охраняться. Техническое оснащение, статус и порядок действий охраны должны обеспечивать достаточный для данной местности уровень защиты организации от несанкционированного проникновения и выноса (вывоза) продукции или птицы.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 xml:space="preserve">Запрещается размещать вентиляционные системы зданий и сооружений для содержания птицы таким образом, чтобы входы приточной вентиляции одного </w:t>
      </w:r>
      <w:proofErr w:type="gramStart"/>
      <w:r w:rsidRPr="00E07C75">
        <w:rPr>
          <w:rFonts w:ascii="Times New Roman" w:hAnsi="Times New Roman" w:cs="Times New Roman"/>
          <w:sz w:val="26"/>
          <w:szCs w:val="26"/>
        </w:rPr>
        <w:t>здания  были</w:t>
      </w:r>
      <w:proofErr w:type="gramEnd"/>
      <w:r w:rsidRPr="00E07C75">
        <w:rPr>
          <w:rFonts w:ascii="Times New Roman" w:hAnsi="Times New Roman" w:cs="Times New Roman"/>
          <w:sz w:val="26"/>
          <w:szCs w:val="26"/>
        </w:rPr>
        <w:t xml:space="preserve"> направлены на выходы </w:t>
      </w:r>
      <w:proofErr w:type="spellStart"/>
      <w:r w:rsidRPr="00E07C75">
        <w:rPr>
          <w:rFonts w:ascii="Times New Roman" w:hAnsi="Times New Roman" w:cs="Times New Roman"/>
          <w:sz w:val="26"/>
          <w:szCs w:val="26"/>
        </w:rPr>
        <w:t>отточной</w:t>
      </w:r>
      <w:proofErr w:type="spellEnd"/>
      <w:r w:rsidRPr="00E07C75">
        <w:rPr>
          <w:rFonts w:ascii="Times New Roman" w:hAnsi="Times New Roman" w:cs="Times New Roman"/>
          <w:sz w:val="26"/>
          <w:szCs w:val="26"/>
        </w:rPr>
        <w:t xml:space="preserve"> вентиляции, если расстояния между этими зданиями составляют менее 100 метров. 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>Полы в помещениях для содержания птицы должны иметь прочное твёрдое покрытие и обладать стойкостью к стокам и дезинфицирующим веществам, отвечать ветеринарным требованиям и обеспечивать возможность механизации процессов уборки помёта и подстилки. Уровень чистого пола должен быть не менее чем на 0,15 метра выше планировочной отметки примыкающей к зданию площадки. Тип полов и их конструкцию принимают согласно требованиям технологического задания в соответствии с установленными санитарными правилами и нормами.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 xml:space="preserve">Для защиты строительных конструкций внутренние поверхности помещений для содержания птицы должны быть окрашены известковым составом или иным покрытием, обеспечивающим сходные свойства в отношении дезинфекции. </w:t>
      </w:r>
      <w:r w:rsidRPr="00E07C75">
        <w:rPr>
          <w:rFonts w:ascii="Times New Roman" w:hAnsi="Times New Roman" w:cs="Times New Roman"/>
          <w:sz w:val="26"/>
          <w:szCs w:val="26"/>
        </w:rPr>
        <w:lastRenderedPageBreak/>
        <w:t>Поверхности стен помещений и ограждающих конструкций должны легко подвергаться очистке, мойке и дезинфекции.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 xml:space="preserve">В инкубатории должны быть изолированы друг от друга залы для инкубационных и выводных шкафов, </w:t>
      </w:r>
      <w:proofErr w:type="spellStart"/>
      <w:r w:rsidRPr="00E07C75">
        <w:rPr>
          <w:rFonts w:ascii="Times New Roman" w:hAnsi="Times New Roman" w:cs="Times New Roman"/>
          <w:sz w:val="26"/>
          <w:szCs w:val="26"/>
        </w:rPr>
        <w:t>яйцесклад</w:t>
      </w:r>
      <w:proofErr w:type="spellEnd"/>
      <w:r w:rsidRPr="00E07C75">
        <w:rPr>
          <w:rFonts w:ascii="Times New Roman" w:hAnsi="Times New Roman" w:cs="Times New Roman"/>
          <w:sz w:val="26"/>
          <w:szCs w:val="26"/>
        </w:rPr>
        <w:t xml:space="preserve">, камеры для </w:t>
      </w:r>
      <w:proofErr w:type="spellStart"/>
      <w:r w:rsidRPr="00E07C75">
        <w:rPr>
          <w:rFonts w:ascii="Times New Roman" w:hAnsi="Times New Roman" w:cs="Times New Roman"/>
          <w:sz w:val="26"/>
          <w:szCs w:val="26"/>
        </w:rPr>
        <w:t>прединкубационной</w:t>
      </w:r>
      <w:proofErr w:type="spellEnd"/>
      <w:r w:rsidRPr="00E07C75">
        <w:rPr>
          <w:rFonts w:ascii="Times New Roman" w:hAnsi="Times New Roman" w:cs="Times New Roman"/>
          <w:sz w:val="26"/>
          <w:szCs w:val="26"/>
        </w:rPr>
        <w:t xml:space="preserve"> дезинфекции яиц, помещение для сортировки молодняка на полу, помещение для сдачи-приёмки суточного молодняка и моечное отделение.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 xml:space="preserve">Не допускается въезд на территорию организации транспорта, не связанного с обслуживанием организации. Въезд транспорта разрешается только через постоянно действующие </w:t>
      </w:r>
      <w:proofErr w:type="spellStart"/>
      <w:proofErr w:type="gramStart"/>
      <w:r w:rsidRPr="00E07C75">
        <w:rPr>
          <w:rFonts w:ascii="Times New Roman" w:hAnsi="Times New Roman" w:cs="Times New Roman"/>
          <w:sz w:val="26"/>
          <w:szCs w:val="26"/>
        </w:rPr>
        <w:t>дезбарьеры</w:t>
      </w:r>
      <w:proofErr w:type="spellEnd"/>
      <w:r w:rsidRPr="00E07C75">
        <w:rPr>
          <w:rFonts w:ascii="Times New Roman" w:hAnsi="Times New Roman" w:cs="Times New Roman"/>
          <w:sz w:val="26"/>
          <w:szCs w:val="26"/>
        </w:rPr>
        <w:t xml:space="preserve">  дезинфекционные</w:t>
      </w:r>
      <w:proofErr w:type="gramEnd"/>
      <w:r w:rsidRPr="00E07C75">
        <w:rPr>
          <w:rFonts w:ascii="Times New Roman" w:hAnsi="Times New Roman" w:cs="Times New Roman"/>
          <w:sz w:val="26"/>
          <w:szCs w:val="26"/>
        </w:rPr>
        <w:t xml:space="preserve"> блоки. Все другие входы в производственные зоны организации должны быть постоянно закрыты.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 xml:space="preserve">Вход обслуживающему персоналу на территорию производственных помещений организации, где содержится птица, осуществляется через пропускник со сменой одежды и обуви на специальную </w:t>
      </w:r>
      <w:proofErr w:type="gramStart"/>
      <w:r w:rsidRPr="00E07C75">
        <w:rPr>
          <w:rFonts w:ascii="Times New Roman" w:hAnsi="Times New Roman" w:cs="Times New Roman"/>
          <w:sz w:val="26"/>
          <w:szCs w:val="26"/>
        </w:rPr>
        <w:t>( предназначенную</w:t>
      </w:r>
      <w:proofErr w:type="gramEnd"/>
      <w:r w:rsidRPr="00E07C75">
        <w:rPr>
          <w:rFonts w:ascii="Times New Roman" w:hAnsi="Times New Roman" w:cs="Times New Roman"/>
          <w:sz w:val="26"/>
          <w:szCs w:val="26"/>
        </w:rPr>
        <w:t xml:space="preserve"> для осуществления соответствующих производственных операций), прохождением гигиенического душа, мытьём головы.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>Для обслуживания птиц закрепляют постоянный персонал, прошедший медицинское обследование и зоотехническую и ветеринарную подготовку.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 xml:space="preserve">Птичники (залы) комплектуют одновозрастной птицей. При комплектовании поголовья многоэтажных и сблокированных птичников максимальная разница в возрасте птицы не должна превышать для молодняка 7 дней, для взрослой птицы – 15 дней. 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>При откорме бройлеров на производственных площадках, функционирующих как самостоятельные производственные единицы с соблюдением для площадки в целом принципа «все занято-все пусто», максимальная разница в возрасте птицы в пределах площадки не должна превышать 7 дней.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>В племенных хозяйствах для упаковки и реализации инкубационных яиц запрещается использование бывшей в употреблении тары, которая не может быть подвергнута дезинфекции.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 xml:space="preserve">Перед размещением очередной партии птиц предусматривается проведение в установленном порядке полной дезинфекции помещений с уборкой и очисткой помещений (включая удаление подстилки) или минимальные </w:t>
      </w:r>
      <w:proofErr w:type="spellStart"/>
      <w:r w:rsidRPr="00E07C75">
        <w:rPr>
          <w:rFonts w:ascii="Times New Roman" w:hAnsi="Times New Roman" w:cs="Times New Roman"/>
          <w:sz w:val="26"/>
          <w:szCs w:val="26"/>
        </w:rPr>
        <w:t>межцикловые</w:t>
      </w:r>
      <w:proofErr w:type="spellEnd"/>
      <w:r w:rsidRPr="00E07C75">
        <w:rPr>
          <w:rFonts w:ascii="Times New Roman" w:hAnsi="Times New Roman" w:cs="Times New Roman"/>
          <w:sz w:val="26"/>
          <w:szCs w:val="26"/>
        </w:rPr>
        <w:t xml:space="preserve"> профилактические перерывы:</w:t>
      </w:r>
    </w:p>
    <w:p w:rsidR="00E07C75" w:rsidRPr="00E07C75" w:rsidRDefault="00E07C75" w:rsidP="006E09DB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07C75">
        <w:rPr>
          <w:rFonts w:ascii="Times New Roman" w:hAnsi="Times New Roman" w:cs="Times New Roman"/>
          <w:sz w:val="26"/>
          <w:szCs w:val="26"/>
        </w:rPr>
        <w:t xml:space="preserve">при напольном содержании всех видов взрослой птицы и ремонтного </w:t>
      </w:r>
      <w:proofErr w:type="gramStart"/>
      <w:r w:rsidRPr="00E07C75">
        <w:rPr>
          <w:rFonts w:ascii="Times New Roman" w:hAnsi="Times New Roman" w:cs="Times New Roman"/>
          <w:sz w:val="26"/>
          <w:szCs w:val="26"/>
        </w:rPr>
        <w:t>молодняка  -</w:t>
      </w:r>
      <w:proofErr w:type="gramEnd"/>
      <w:r w:rsidRPr="00E07C75">
        <w:rPr>
          <w:rFonts w:ascii="Times New Roman" w:hAnsi="Times New Roman" w:cs="Times New Roman"/>
          <w:sz w:val="26"/>
          <w:szCs w:val="26"/>
        </w:rPr>
        <w:t xml:space="preserve"> 4 недели;</w:t>
      </w:r>
    </w:p>
    <w:p w:rsidR="00E07C75" w:rsidRPr="00E07C75" w:rsidRDefault="00E07C75" w:rsidP="006E09DB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07C75">
        <w:rPr>
          <w:rFonts w:ascii="Times New Roman" w:hAnsi="Times New Roman" w:cs="Times New Roman"/>
          <w:sz w:val="26"/>
          <w:szCs w:val="26"/>
        </w:rPr>
        <w:t xml:space="preserve">при клеточном содержании взрослой птицы и ремонтного </w:t>
      </w:r>
      <w:proofErr w:type="gramStart"/>
      <w:r w:rsidRPr="00E07C75">
        <w:rPr>
          <w:rFonts w:ascii="Times New Roman" w:hAnsi="Times New Roman" w:cs="Times New Roman"/>
          <w:sz w:val="26"/>
          <w:szCs w:val="26"/>
        </w:rPr>
        <w:t>молодняка  -</w:t>
      </w:r>
      <w:proofErr w:type="gramEnd"/>
      <w:r w:rsidRPr="00E07C75">
        <w:rPr>
          <w:rFonts w:ascii="Times New Roman" w:hAnsi="Times New Roman" w:cs="Times New Roman"/>
          <w:sz w:val="26"/>
          <w:szCs w:val="26"/>
        </w:rPr>
        <w:t xml:space="preserve"> 3 недели;</w:t>
      </w:r>
    </w:p>
    <w:p w:rsidR="00E07C75" w:rsidRPr="00E07C75" w:rsidRDefault="00E07C75" w:rsidP="006E09DB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07C75">
        <w:rPr>
          <w:rFonts w:ascii="Times New Roman" w:hAnsi="Times New Roman" w:cs="Times New Roman"/>
          <w:sz w:val="26"/>
          <w:szCs w:val="26"/>
        </w:rPr>
        <w:t>при напольном (на подстилке, сетчатых полах) и клеточном выращивании на мясо молодняка всех видов птицы – 2 недели и один дополнительный перерыв в году после последнего цикла – не менее 2 недель;</w:t>
      </w:r>
    </w:p>
    <w:p w:rsidR="00E07C75" w:rsidRPr="00E07C75" w:rsidRDefault="00E07C75" w:rsidP="006E09DB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07C75">
        <w:rPr>
          <w:rFonts w:ascii="Times New Roman" w:hAnsi="Times New Roman" w:cs="Times New Roman"/>
          <w:sz w:val="26"/>
          <w:szCs w:val="26"/>
        </w:rPr>
        <w:t>в инкубатории между последним выводом молодняка и первой закладкой яиц после перерыва – не менее 6 дней в году. В выводном зале (боксе) не менее 3 дней между очередными партиями выводимого молодняка.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lastRenderedPageBreak/>
        <w:t>В организациях, осуществляющих выращивание и разведение птицы, организуют контроль за состоянием кормов, воды и воздуха.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>Питьевая вода подвергается микробиологическому а</w:t>
      </w:r>
      <w:r w:rsidR="00AD6429">
        <w:rPr>
          <w:rFonts w:ascii="Times New Roman" w:hAnsi="Times New Roman" w:cs="Times New Roman"/>
          <w:sz w:val="26"/>
          <w:szCs w:val="26"/>
        </w:rPr>
        <w:t>нализу не реже 1 раза в месяц. О</w:t>
      </w:r>
      <w:r w:rsidRPr="00E07C75">
        <w:rPr>
          <w:rFonts w:ascii="Times New Roman" w:hAnsi="Times New Roman" w:cs="Times New Roman"/>
          <w:sz w:val="26"/>
          <w:szCs w:val="26"/>
        </w:rPr>
        <w:t>тбор проб и анализ проводят в установленном порядке. Использование для поения птицы воды из открытых водоёмов без предварительной дезинфекции не допускается.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 xml:space="preserve">Кормление птиц должно осуществляться полнорационными комбикормами заводского изготовления, прошедшими термическую обработку при температуре, обеспечивающей уничтожение вирусов – возбудителей болезней птиц. В случае приготовления </w:t>
      </w:r>
      <w:proofErr w:type="spellStart"/>
      <w:r w:rsidRPr="00E07C75">
        <w:rPr>
          <w:rFonts w:ascii="Times New Roman" w:hAnsi="Times New Roman" w:cs="Times New Roman"/>
          <w:sz w:val="26"/>
          <w:szCs w:val="26"/>
        </w:rPr>
        <w:t>кормосмеси</w:t>
      </w:r>
      <w:proofErr w:type="spellEnd"/>
      <w:r w:rsidRPr="00E07C75">
        <w:rPr>
          <w:rFonts w:ascii="Times New Roman" w:hAnsi="Times New Roman" w:cs="Times New Roman"/>
          <w:sz w:val="26"/>
          <w:szCs w:val="26"/>
        </w:rPr>
        <w:t xml:space="preserve"> непосредственно на предприятии следует предусматривать проведение такой термообработки на месте.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>В организациях проводят выбраковку больной и инфицированной птицы, которую убивают и обрабатывают отдельно от здоровой.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>Не допускается контакт с птицей и инкубационным яйцом лиц, имеющих повышенную температуру или симптомы, которые могут иметь место при заразных болезнях.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>Содержать на территории организации кошек и собак, кроме сторожевых, находящихся на привязи возле помещения охраны или по периметру ограды, не рекомендуется.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 xml:space="preserve">Соблюдение порядка и сроков проведения дезинсекции, и дератизации помещений </w:t>
      </w:r>
    </w:p>
    <w:p w:rsidR="006E09DB" w:rsidRDefault="006E09DB" w:rsidP="006E09DB">
      <w:pPr>
        <w:pStyle w:val="a3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7C75" w:rsidRPr="00E07C75" w:rsidRDefault="00E07C75" w:rsidP="006E09DB">
      <w:pPr>
        <w:pStyle w:val="a3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7C75">
        <w:rPr>
          <w:rFonts w:ascii="Times New Roman" w:hAnsi="Times New Roman" w:cs="Times New Roman"/>
          <w:b/>
          <w:sz w:val="26"/>
          <w:szCs w:val="26"/>
        </w:rPr>
        <w:t>Общие требования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 xml:space="preserve">Биологические отходы утилизируют путём переработки на ветеринарно-санитарных утилизационных заводах (цехах), обеззараживают </w:t>
      </w:r>
      <w:proofErr w:type="gramStart"/>
      <w:r w:rsidRPr="00E07C75">
        <w:rPr>
          <w:rFonts w:ascii="Times New Roman" w:hAnsi="Times New Roman" w:cs="Times New Roman"/>
          <w:sz w:val="26"/>
          <w:szCs w:val="26"/>
        </w:rPr>
        <w:t>в  биотермических</w:t>
      </w:r>
      <w:proofErr w:type="gramEnd"/>
      <w:r w:rsidRPr="00E07C75">
        <w:rPr>
          <w:rFonts w:ascii="Times New Roman" w:hAnsi="Times New Roman" w:cs="Times New Roman"/>
          <w:sz w:val="26"/>
          <w:szCs w:val="26"/>
        </w:rPr>
        <w:t xml:space="preserve"> ямах, уничтожают сжиганием. 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>Уничтожение биологических отходов путем захоронения в землю не осуществляется.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 xml:space="preserve">Транспортные средства, выделенные для перевозки биологических отходов, оборудованы водонепроницаемыми закрытыми кузовами, которые легко подвергаются санитарной обработке. </w:t>
      </w:r>
    </w:p>
    <w:p w:rsidR="00E07C75" w:rsidRPr="00E07C75" w:rsidRDefault="00E07C75" w:rsidP="006E09DB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 xml:space="preserve">Использование такого транспорта для перевозки кормов и пищевых продуктов не допускается. 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>Производится дезинфекция мест, где лежали биологические отходы, использованного при погрузке инвентаря и оборудования.</w:t>
      </w:r>
    </w:p>
    <w:p w:rsidR="00E07C75" w:rsidRPr="00E07C75" w:rsidRDefault="00E07C75" w:rsidP="006E09DB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>Транспортные средства, инвентарь, инструменты, оборудование дезинфицируют после каждого случая доставки биологических отходов для утилизации, обеззараживания или уничтожения.</w:t>
      </w:r>
    </w:p>
    <w:p w:rsidR="00E07C75" w:rsidRPr="00E07C75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 xml:space="preserve">Перемещение (перевозка) подконтрольных товаров (за исключением случаев, когда их оформление не требуется в соответствии с настоящими Правилами); переход права собственности на подконтрольные товары </w:t>
      </w:r>
      <w:proofErr w:type="gramStart"/>
      <w:r w:rsidRPr="00E07C75">
        <w:rPr>
          <w:rFonts w:ascii="Times New Roman" w:hAnsi="Times New Roman" w:cs="Times New Roman"/>
          <w:sz w:val="26"/>
          <w:szCs w:val="26"/>
        </w:rPr>
        <w:t>( за</w:t>
      </w:r>
      <w:proofErr w:type="gramEnd"/>
      <w:r w:rsidRPr="00E07C75">
        <w:rPr>
          <w:rFonts w:ascii="Times New Roman" w:hAnsi="Times New Roman" w:cs="Times New Roman"/>
          <w:sz w:val="26"/>
          <w:szCs w:val="26"/>
        </w:rPr>
        <w:t xml:space="preserve"> исключением передачи ( реализации) подконтрольного товара покупателю для </w:t>
      </w:r>
      <w:r w:rsidRPr="00E07C75">
        <w:rPr>
          <w:rFonts w:ascii="Times New Roman" w:hAnsi="Times New Roman" w:cs="Times New Roman"/>
          <w:sz w:val="26"/>
          <w:szCs w:val="26"/>
        </w:rPr>
        <w:lastRenderedPageBreak/>
        <w:t>личного или иного потребителя, не связанного с предпринимательской деятельностью) осуществляется при наличии ВСД.</w:t>
      </w:r>
    </w:p>
    <w:p w:rsidR="008F460A" w:rsidRPr="006E09DB" w:rsidRDefault="00E07C75" w:rsidP="006E09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C75">
        <w:rPr>
          <w:rFonts w:ascii="Times New Roman" w:hAnsi="Times New Roman" w:cs="Times New Roman"/>
          <w:sz w:val="26"/>
          <w:szCs w:val="26"/>
        </w:rPr>
        <w:t xml:space="preserve">ВСД хранятся у получателя (приобретателя) подконтрольного товара в течение 3 лет после </w:t>
      </w:r>
      <w:proofErr w:type="gramStart"/>
      <w:r w:rsidRPr="00E07C75">
        <w:rPr>
          <w:rFonts w:ascii="Times New Roman" w:hAnsi="Times New Roman" w:cs="Times New Roman"/>
          <w:sz w:val="26"/>
          <w:szCs w:val="26"/>
        </w:rPr>
        <w:t>получения  (</w:t>
      </w:r>
      <w:proofErr w:type="gramEnd"/>
      <w:r w:rsidRPr="00E07C75">
        <w:rPr>
          <w:rFonts w:ascii="Times New Roman" w:hAnsi="Times New Roman" w:cs="Times New Roman"/>
          <w:sz w:val="26"/>
          <w:szCs w:val="26"/>
        </w:rPr>
        <w:t>приобретения) подконтрольного товара, но  не менее чем до истечения срока годности подконтрольного товара).</w:t>
      </w:r>
      <w:r w:rsidR="00850306" w:rsidRPr="002F4D83">
        <w:rPr>
          <w:rFonts w:ascii="Times New Roman" w:hAnsi="Times New Roman" w:cs="Times New Roman"/>
          <w:sz w:val="26"/>
          <w:szCs w:val="26"/>
        </w:rPr>
        <w:t>Установлено ограждение, обеспечивающее недопущение проникновения диких животных (за искл</w:t>
      </w:r>
      <w:r w:rsidR="002F4D83">
        <w:rPr>
          <w:rFonts w:ascii="Times New Roman" w:hAnsi="Times New Roman" w:cs="Times New Roman"/>
          <w:sz w:val="26"/>
          <w:szCs w:val="26"/>
        </w:rPr>
        <w:t>ючением птиц и мелких грызунов).</w:t>
      </w:r>
    </w:p>
    <w:sectPr w:rsidR="008F460A" w:rsidRPr="006E09DB" w:rsidSect="00850306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07FB0"/>
    <w:multiLevelType w:val="hybridMultilevel"/>
    <w:tmpl w:val="DF50B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306"/>
    <w:rsid w:val="002F4D83"/>
    <w:rsid w:val="003103A6"/>
    <w:rsid w:val="003D267F"/>
    <w:rsid w:val="006E09DB"/>
    <w:rsid w:val="007F4F31"/>
    <w:rsid w:val="00850306"/>
    <w:rsid w:val="00886D9B"/>
    <w:rsid w:val="008F0125"/>
    <w:rsid w:val="008F460A"/>
    <w:rsid w:val="009F46A8"/>
    <w:rsid w:val="00AD6429"/>
    <w:rsid w:val="00B26D6C"/>
    <w:rsid w:val="00E0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D2741-D7B0-433F-9D89-5FA2430C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306"/>
    <w:pPr>
      <w:ind w:left="720"/>
      <w:contextualSpacing/>
    </w:pPr>
  </w:style>
  <w:style w:type="paragraph" w:customStyle="1" w:styleId="ConsPlusNonformat">
    <w:name w:val="ConsPlusNonformat"/>
    <w:rsid w:val="00E07C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Кочегаева</dc:creator>
  <cp:lastModifiedBy>RePack by Diakov</cp:lastModifiedBy>
  <cp:revision>8</cp:revision>
  <dcterms:created xsi:type="dcterms:W3CDTF">2018-12-10T14:06:00Z</dcterms:created>
  <dcterms:modified xsi:type="dcterms:W3CDTF">2019-07-08T14:12:00Z</dcterms:modified>
</cp:coreProperties>
</file>