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84" w:rsidRPr="00F912BC" w:rsidRDefault="008D6784" w:rsidP="008D6784">
      <w:pPr>
        <w:spacing w:after="0"/>
        <w:rPr>
          <w:rStyle w:val="fontstyle21"/>
          <w:vanish/>
          <w:color w:val="FF0000"/>
        </w:rPr>
      </w:pPr>
      <w:bookmarkStart w:id="0" w:name="_GoBack"/>
      <w:r w:rsidRPr="00F912BC">
        <w:rPr>
          <w:rStyle w:val="fontstyle21"/>
          <w:vanish/>
          <w:color w:val="FF0000"/>
        </w:rPr>
        <w:t xml:space="preserve">Акт, при </w:t>
      </w:r>
      <w:r w:rsidR="00F912BC" w:rsidRPr="00F912BC">
        <w:rPr>
          <w:rStyle w:val="fontstyle21"/>
          <w:vanish/>
          <w:color w:val="FF0000"/>
        </w:rPr>
        <w:t xml:space="preserve">подозрении на </w:t>
      </w:r>
      <w:r w:rsidRPr="00F912BC">
        <w:rPr>
          <w:rStyle w:val="fontstyle21"/>
          <w:vanish/>
          <w:color w:val="FF0000"/>
        </w:rPr>
        <w:t>отравлени</w:t>
      </w:r>
      <w:r w:rsidR="00F912BC" w:rsidRPr="00F912BC">
        <w:rPr>
          <w:rStyle w:val="fontstyle21"/>
          <w:vanish/>
          <w:color w:val="FF0000"/>
        </w:rPr>
        <w:t>е</w:t>
      </w:r>
      <w:r w:rsidRPr="00F912BC">
        <w:rPr>
          <w:rStyle w:val="fontstyle21"/>
          <w:vanish/>
          <w:color w:val="FF0000"/>
        </w:rPr>
        <w:t xml:space="preserve"> пчел пестицидами</w:t>
      </w:r>
      <w:r w:rsidR="00F912BC" w:rsidRPr="00F912BC">
        <w:rPr>
          <w:rStyle w:val="fontstyle21"/>
          <w:vanish/>
          <w:color w:val="FF0000"/>
        </w:rPr>
        <w:t xml:space="preserve"> и агрохимикатами</w:t>
      </w:r>
    </w:p>
    <w:bookmarkEnd w:id="0"/>
    <w:p w:rsidR="008D6784" w:rsidRDefault="008D6784" w:rsidP="008D6784">
      <w:pPr>
        <w:spacing w:after="0"/>
        <w:jc w:val="right"/>
        <w:rPr>
          <w:rStyle w:val="fontstyle01"/>
        </w:rPr>
      </w:pPr>
      <w:r>
        <w:rPr>
          <w:rStyle w:val="fontstyle01"/>
        </w:rPr>
        <w:t>Брянская область</w:t>
      </w:r>
    </w:p>
    <w:p w:rsidR="008D6784" w:rsidRDefault="008D6784" w:rsidP="008D6784">
      <w:pPr>
        <w:spacing w:after="0"/>
        <w:jc w:val="right"/>
        <w:rPr>
          <w:rStyle w:val="fontstyle01"/>
        </w:rPr>
      </w:pPr>
      <w:r>
        <w:rPr>
          <w:rStyle w:val="fontstyle01"/>
        </w:rPr>
        <w:t>______________ район</w:t>
      </w:r>
    </w:p>
    <w:p w:rsidR="008D6784" w:rsidRDefault="008D6784" w:rsidP="008D6784">
      <w:pPr>
        <w:spacing w:after="0"/>
        <w:jc w:val="right"/>
        <w:rPr>
          <w:rStyle w:val="fontstyle01"/>
        </w:rPr>
      </w:pPr>
      <w:r>
        <w:rPr>
          <w:rStyle w:val="fontstyle01"/>
        </w:rPr>
        <w:t>____________</w:t>
      </w:r>
      <w:r w:rsidR="00F912BC">
        <w:rPr>
          <w:rStyle w:val="fontstyle01"/>
        </w:rPr>
        <w:t>_</w:t>
      </w:r>
      <w:r>
        <w:rPr>
          <w:rStyle w:val="fontstyle01"/>
        </w:rPr>
        <w:t>_______</w:t>
      </w:r>
    </w:p>
    <w:p w:rsidR="008D6784" w:rsidRPr="008D6784" w:rsidRDefault="008D6784" w:rsidP="008D6784">
      <w:pPr>
        <w:spacing w:after="0"/>
        <w:ind w:firstLine="0"/>
        <w:jc w:val="center"/>
        <w:rPr>
          <w:rStyle w:val="fontstyle21"/>
          <w:b w:val="0"/>
        </w:rPr>
      </w:pPr>
    </w:p>
    <w:p w:rsidR="008D6784" w:rsidRPr="00F912BC" w:rsidRDefault="008D6784" w:rsidP="008D6784">
      <w:pPr>
        <w:spacing w:after="0"/>
        <w:ind w:firstLine="0"/>
        <w:jc w:val="center"/>
        <w:rPr>
          <w:rStyle w:val="fontstyle21"/>
          <w:b w:val="0"/>
          <w:sz w:val="28"/>
        </w:rPr>
      </w:pPr>
      <w:r w:rsidRPr="00F912BC">
        <w:rPr>
          <w:rStyle w:val="fontstyle21"/>
          <w:b w:val="0"/>
          <w:sz w:val="28"/>
        </w:rPr>
        <w:t>АКТ</w:t>
      </w:r>
    </w:p>
    <w:p w:rsidR="008D6784" w:rsidRPr="008D6784" w:rsidRDefault="008D6784" w:rsidP="008D6784">
      <w:pPr>
        <w:spacing w:after="0"/>
        <w:ind w:firstLine="0"/>
        <w:jc w:val="center"/>
        <w:rPr>
          <w:rStyle w:val="fontstyle21"/>
          <w:b w:val="0"/>
        </w:rPr>
      </w:pPr>
    </w:p>
    <w:p w:rsidR="008D6784" w:rsidRPr="008D678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sz w:val="28"/>
        </w:rPr>
      </w:pPr>
      <w:r w:rsidRPr="008D6784">
        <w:rPr>
          <w:rStyle w:val="fontstyle01"/>
          <w:sz w:val="28"/>
        </w:rPr>
        <w:t>Дата составления (число, месяц, год) _</w:t>
      </w:r>
      <w:r>
        <w:rPr>
          <w:rStyle w:val="fontstyle01"/>
          <w:sz w:val="28"/>
        </w:rPr>
        <w:t>______________________</w:t>
      </w:r>
      <w:r w:rsidRPr="008D6784">
        <w:rPr>
          <w:rStyle w:val="fontstyle01"/>
          <w:sz w:val="28"/>
        </w:rPr>
        <w:t>_</w:t>
      </w:r>
    </w:p>
    <w:p w:rsidR="008D6784" w:rsidRPr="008D678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Члены комиссии (фамилия, имя, отчество) _</w:t>
      </w:r>
      <w:r>
        <w:rPr>
          <w:rStyle w:val="fontstyle01"/>
          <w:sz w:val="28"/>
        </w:rPr>
        <w:t>______________</w:t>
      </w:r>
      <w:r w:rsidRPr="008D6784">
        <w:rPr>
          <w:rStyle w:val="fontstyle01"/>
          <w:sz w:val="28"/>
        </w:rPr>
        <w:t>_</w:t>
      </w:r>
      <w:r>
        <w:rPr>
          <w:rStyle w:val="fontstyle01"/>
          <w:sz w:val="28"/>
        </w:rPr>
        <w:t>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P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0"/>
          <w:szCs w:val="22"/>
        </w:rPr>
      </w:pPr>
      <w:r w:rsidRPr="008D6784">
        <w:rPr>
          <w:rStyle w:val="fontstyle01"/>
          <w:sz w:val="18"/>
        </w:rPr>
        <w:t>комиссия может быть правомочна при работе в ней ветврача (ветфельдшера), пчеловода и представителя администрации</w:t>
      </w:r>
    </w:p>
    <w:p w:rsidR="008D6784" w:rsidRPr="008D678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Название хозяйств</w:t>
      </w:r>
      <w:r>
        <w:rPr>
          <w:rStyle w:val="fontstyle01"/>
          <w:sz w:val="28"/>
        </w:rPr>
        <w:t>а</w:t>
      </w:r>
      <w:r w:rsidRPr="008D6784">
        <w:rPr>
          <w:rStyle w:val="fontstyle01"/>
          <w:sz w:val="28"/>
        </w:rPr>
        <w:t xml:space="preserve"> и число имеющихся в нем пчелиных семей ______</w:t>
      </w:r>
      <w:r>
        <w:rPr>
          <w:rStyle w:val="fontstyle01"/>
          <w:sz w:val="28"/>
        </w:rPr>
        <w:t>____________________________________________________________</w:t>
      </w:r>
    </w:p>
    <w:p w:rsidR="008D6784" w:rsidRP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Pr="008D678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 ______</w:t>
      </w:r>
      <w:r>
        <w:rPr>
          <w:rStyle w:val="fontstyle01"/>
          <w:sz w:val="28"/>
        </w:rPr>
        <w:t>________________________________________</w:t>
      </w:r>
    </w:p>
    <w:p w:rsidR="008D6784" w:rsidRP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Pr="008D678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5 - 7 км от пасеки; своевременно ли предупрежден пчеловод о химических обработках __</w:t>
      </w:r>
      <w:r>
        <w:rPr>
          <w:rStyle w:val="fontstyle01"/>
          <w:sz w:val="28"/>
        </w:rPr>
        <w:t>__________________</w:t>
      </w:r>
      <w:r w:rsidRPr="008D6784">
        <w:rPr>
          <w:rStyle w:val="fontstyle01"/>
          <w:sz w:val="28"/>
        </w:rPr>
        <w:t>__</w:t>
      </w:r>
    </w:p>
    <w:p w:rsidR="008D6784" w:rsidRP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Default="008D6784" w:rsidP="008D6784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8D6784" w:rsidRPr="00F5279C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Характер гибели пчел (единичность, массовость, признаки отравления), сила семей после отравления; количество и состояние (внешний вид) кормов в улье ___</w:t>
      </w:r>
      <w:r w:rsidR="00F5279C">
        <w:rPr>
          <w:rStyle w:val="fontstyle01"/>
          <w:sz w:val="28"/>
        </w:rPr>
        <w:t>____________________________________________</w:t>
      </w:r>
      <w:r w:rsidRPr="008D6784">
        <w:rPr>
          <w:rStyle w:val="fontstyle01"/>
          <w:sz w:val="28"/>
        </w:rPr>
        <w:t>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</w:p>
    <w:p w:rsidR="008D6784" w:rsidRPr="00F5279C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 xml:space="preserve">Предварительный размер нанесенного ущерба: число семей, погибших полностью; погибло улочек взрослых пчел в оставшихся семьях; </w:t>
      </w:r>
      <w:r w:rsidRPr="008D6784">
        <w:rPr>
          <w:rStyle w:val="fontstyle01"/>
          <w:sz w:val="28"/>
        </w:rPr>
        <w:lastRenderedPageBreak/>
        <w:t>маток; открытого и печатного расплода (количество сотов, площадь в квадратах по рамке-сетке 5 Х 5 см); выбраковано меда (кг) ______</w:t>
      </w:r>
      <w:r w:rsidR="00F5279C">
        <w:rPr>
          <w:rStyle w:val="fontstyle01"/>
          <w:sz w:val="28"/>
        </w:rPr>
        <w:t>______</w:t>
      </w:r>
      <w:r w:rsidRPr="008D6784">
        <w:rPr>
          <w:rStyle w:val="fontstyle01"/>
          <w:sz w:val="28"/>
        </w:rPr>
        <w:t>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</w:p>
    <w:p w:rsidR="008D6784" w:rsidRPr="00F5279C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Отобранные пробы патологического материала (мед, перга, пчелы, растения) направлены в лабораторию (указать адрес) _</w:t>
      </w:r>
      <w:r w:rsidR="00F5279C">
        <w:rPr>
          <w:rStyle w:val="fontstyle01"/>
          <w:sz w:val="28"/>
        </w:rPr>
        <w:t>_____________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</w:p>
    <w:p w:rsidR="00F5279C" w:rsidRDefault="008D6784" w:rsidP="00F5279C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sz w:val="28"/>
        </w:rPr>
      </w:pPr>
      <w:r w:rsidRPr="008D6784">
        <w:rPr>
          <w:rStyle w:val="fontstyle01"/>
          <w:sz w:val="28"/>
        </w:rPr>
        <w:t>Меры, предпринятые</w:t>
      </w:r>
      <w:r w:rsidR="00F5279C">
        <w:rPr>
          <w:rStyle w:val="fontstyle01"/>
          <w:sz w:val="28"/>
        </w:rPr>
        <w:t xml:space="preserve"> пчеловодом для сохранения пчел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</w:p>
    <w:p w:rsidR="008D6784" w:rsidRPr="00F5279C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Причина отравления и гибели пчел __</w:t>
      </w:r>
      <w:r w:rsidR="00F5279C">
        <w:rPr>
          <w:rStyle w:val="fontstyle01"/>
          <w:sz w:val="28"/>
        </w:rPr>
        <w:t>_____________________</w:t>
      </w:r>
      <w:r w:rsidRPr="008D6784">
        <w:rPr>
          <w:rStyle w:val="fontstyle01"/>
          <w:sz w:val="28"/>
        </w:rPr>
        <w:t>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F5279C"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</w:p>
    <w:p w:rsidR="00F5279C" w:rsidRPr="00F5279C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Theme="minorHAnsi" w:hAnsiTheme="minorHAnsi"/>
          <w:color w:val="auto"/>
          <w:sz w:val="28"/>
          <w:szCs w:val="22"/>
        </w:rPr>
      </w:pPr>
      <w:r w:rsidRPr="008D6784">
        <w:rPr>
          <w:rStyle w:val="fontstyle01"/>
          <w:sz w:val="28"/>
        </w:rPr>
        <w:t>Предложения комиссии (наметить меры по сохранению оставшихся пчел, выявить виновного в ги</w:t>
      </w:r>
      <w:r w:rsidR="00F5279C">
        <w:rPr>
          <w:rStyle w:val="fontstyle01"/>
          <w:sz w:val="28"/>
        </w:rPr>
        <w:t>бели пчел, передать дело в суд)</w:t>
      </w:r>
    </w:p>
    <w:p w:rsidR="00F5279C" w:rsidRPr="00F5279C" w:rsidRDefault="00F5279C" w:rsidP="00F5279C">
      <w:pPr>
        <w:spacing w:after="0"/>
        <w:ind w:firstLine="0"/>
        <w:rPr>
          <w:rStyle w:val="fontstyle01"/>
          <w:sz w:val="28"/>
        </w:rPr>
      </w:pPr>
      <w:r w:rsidRPr="00F5279C">
        <w:rPr>
          <w:rStyle w:val="fontstyle01"/>
          <w:sz w:val="28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sz w:val="28"/>
        </w:rPr>
      </w:pPr>
      <w:r w:rsidRPr="00F5279C">
        <w:rPr>
          <w:rStyle w:val="fontstyle01"/>
          <w:sz w:val="28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  <w:r>
        <w:rPr>
          <w:rStyle w:val="fontstyle01"/>
          <w:rFonts w:asciiTheme="minorHAnsi" w:hAnsiTheme="minorHAnsi"/>
          <w:color w:val="auto"/>
          <w:sz w:val="28"/>
          <w:szCs w:val="22"/>
        </w:rPr>
        <w:t>__________________________________________________________________</w:t>
      </w:r>
    </w:p>
    <w:p w:rsidR="00F5279C" w:rsidRPr="00F5279C" w:rsidRDefault="00F5279C" w:rsidP="00F5279C">
      <w:pPr>
        <w:spacing w:after="0"/>
        <w:ind w:firstLine="0"/>
        <w:rPr>
          <w:rStyle w:val="fontstyle01"/>
          <w:rFonts w:asciiTheme="minorHAnsi" w:hAnsiTheme="minorHAnsi"/>
          <w:color w:val="auto"/>
          <w:sz w:val="28"/>
          <w:szCs w:val="22"/>
        </w:rPr>
      </w:pPr>
    </w:p>
    <w:p w:rsidR="00292BDC" w:rsidRPr="008D678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sz w:val="28"/>
        </w:rPr>
      </w:pPr>
      <w:r w:rsidRPr="008D6784">
        <w:rPr>
          <w:rStyle w:val="fontstyle01"/>
          <w:sz w:val="28"/>
        </w:rPr>
        <w:t>Подписи членов комиссии</w:t>
      </w:r>
    </w:p>
    <w:sectPr w:rsidR="00292BDC" w:rsidRPr="008D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4E81"/>
    <w:multiLevelType w:val="hybridMultilevel"/>
    <w:tmpl w:val="B84E1B28"/>
    <w:lvl w:ilvl="0" w:tplc="48E6278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84"/>
    <w:rsid w:val="00292BDC"/>
    <w:rsid w:val="005329BA"/>
    <w:rsid w:val="005356CE"/>
    <w:rsid w:val="008D6784"/>
    <w:rsid w:val="00DB323A"/>
    <w:rsid w:val="00E52A42"/>
    <w:rsid w:val="00F5279C"/>
    <w:rsid w:val="00F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B1893-9CE9-414E-B76A-EB6F0192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aliases w:val="1"/>
    <w:basedOn w:val="a"/>
    <w:next w:val="a"/>
    <w:link w:val="20"/>
    <w:uiPriority w:val="9"/>
    <w:unhideWhenUsed/>
    <w:qFormat/>
    <w:rsid w:val="005356CE"/>
    <w:pPr>
      <w:keepNext/>
      <w:keepLines/>
      <w:spacing w:before="200" w:after="0"/>
      <w:ind w:left="708"/>
      <w:outlineLvl w:val="1"/>
    </w:pPr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paragraph" w:styleId="3">
    <w:name w:val="heading 3"/>
    <w:aliases w:val="2"/>
    <w:basedOn w:val="a"/>
    <w:next w:val="a"/>
    <w:link w:val="30"/>
    <w:autoRedefine/>
    <w:uiPriority w:val="9"/>
    <w:unhideWhenUsed/>
    <w:qFormat/>
    <w:rsid w:val="005356CE"/>
    <w:pPr>
      <w:keepNext/>
      <w:keepLines/>
      <w:spacing w:before="120"/>
      <w:outlineLvl w:val="2"/>
    </w:pPr>
    <w:rPr>
      <w:rFonts w:ascii="Times New Roman" w:eastAsiaTheme="majorEastAsia" w:hAnsi="Times New Roman" w:cstheme="majorBidi"/>
      <w:bCs/>
      <w:color w:val="C0504D" w:themeColor="accen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 Знак"/>
    <w:basedOn w:val="a0"/>
    <w:link w:val="2"/>
    <w:uiPriority w:val="9"/>
    <w:rsid w:val="005356CE"/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character" w:customStyle="1" w:styleId="30">
    <w:name w:val="Заголовок 3 Знак"/>
    <w:aliases w:val="2 Знак"/>
    <w:basedOn w:val="a0"/>
    <w:link w:val="3"/>
    <w:uiPriority w:val="9"/>
    <w:rsid w:val="005356CE"/>
    <w:rPr>
      <w:rFonts w:ascii="Times New Roman" w:eastAsiaTheme="majorEastAsia" w:hAnsi="Times New Roman" w:cstheme="majorBidi"/>
      <w:bCs/>
      <w:color w:val="C0504D" w:themeColor="accent2"/>
      <w:sz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5356CE"/>
    <w:pPr>
      <w:spacing w:after="300"/>
      <w:contextualSpacing/>
      <w:jc w:val="center"/>
    </w:pPr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5356CE"/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paragraph" w:customStyle="1" w:styleId="31">
    <w:name w:val="3"/>
    <w:basedOn w:val="a5"/>
    <w:link w:val="32"/>
    <w:qFormat/>
    <w:rsid w:val="005356CE"/>
    <w:pPr>
      <w:spacing w:after="0"/>
    </w:pPr>
    <w:rPr>
      <w:rFonts w:eastAsia="Times New Roman"/>
      <w:color w:val="000000"/>
      <w:sz w:val="28"/>
      <w:szCs w:val="28"/>
    </w:rPr>
  </w:style>
  <w:style w:type="character" w:customStyle="1" w:styleId="32">
    <w:name w:val="3 Знак"/>
    <w:basedOn w:val="a0"/>
    <w:link w:val="31"/>
    <w:rsid w:val="005356C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356CE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D67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D67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rsid w:val="008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KhudyakovAS</dc:creator>
  <cp:lastModifiedBy>Алексей Худяков</cp:lastModifiedBy>
  <cp:revision>2</cp:revision>
  <dcterms:created xsi:type="dcterms:W3CDTF">2019-07-15T13:32:00Z</dcterms:created>
  <dcterms:modified xsi:type="dcterms:W3CDTF">2020-03-10T07:27:00Z</dcterms:modified>
</cp:coreProperties>
</file>