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C8F" w:rsidRDefault="00A0481C" w:rsidP="00235C8F">
      <w:pPr>
        <w:ind w:firstLine="708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30 мая 2022 года</w:t>
      </w:r>
      <w:r w:rsidR="00235C8F">
        <w:rPr>
          <w:sz w:val="28"/>
          <w:szCs w:val="28"/>
        </w:rPr>
        <w:t xml:space="preserve"> на заседани</w:t>
      </w:r>
      <w:r>
        <w:rPr>
          <w:sz w:val="28"/>
          <w:szCs w:val="28"/>
        </w:rPr>
        <w:t>ях</w:t>
      </w:r>
      <w:r w:rsidR="00235C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по соблюдению требований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к служебному поведению государственных гражданских служащих Брянской области и урегулированию конфликта интересов управления ветеринарии Брянской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 комиссии по противодействию коррупции в управлении ветеринарии Брянской области (далее соответственно – гражданские служащие, управление) с участием помощника Брянского природоохранного прокурора</w:t>
      </w:r>
      <w:r>
        <w:rPr>
          <w:sz w:val="28"/>
          <w:szCs w:val="28"/>
        </w:rPr>
        <w:t xml:space="preserve"> </w:t>
      </w:r>
      <w:r w:rsidRPr="00A0481C">
        <w:rPr>
          <w:sz w:val="28"/>
          <w:szCs w:val="28"/>
        </w:rPr>
        <w:t>рассмотрено</w:t>
      </w:r>
      <w:r w:rsidRPr="00A0481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0481C">
        <w:rPr>
          <w:sz w:val="28"/>
          <w:szCs w:val="28"/>
        </w:rPr>
        <w:t>редставление Брянской</w:t>
      </w:r>
      <w:r>
        <w:rPr>
          <w:sz w:val="28"/>
          <w:szCs w:val="28"/>
        </w:rPr>
        <w:t xml:space="preserve"> природоохранной прокуратуры </w:t>
      </w:r>
      <w:r w:rsidRPr="00A0481C">
        <w:rPr>
          <w:sz w:val="28"/>
          <w:szCs w:val="28"/>
        </w:rPr>
        <w:t xml:space="preserve">об устранении нарушений </w:t>
      </w:r>
      <w:r>
        <w:rPr>
          <w:sz w:val="28"/>
          <w:szCs w:val="28"/>
        </w:rPr>
        <w:t xml:space="preserve">законодательства </w:t>
      </w:r>
      <w:r w:rsidRPr="00A0481C">
        <w:rPr>
          <w:sz w:val="28"/>
          <w:szCs w:val="28"/>
        </w:rPr>
        <w:t>о противодействии коррупции</w:t>
      </w:r>
      <w:r w:rsidR="00235C8F">
        <w:rPr>
          <w:sz w:val="28"/>
          <w:szCs w:val="28"/>
        </w:rPr>
        <w:t xml:space="preserve">. </w:t>
      </w:r>
      <w:proofErr w:type="gramEnd"/>
    </w:p>
    <w:p w:rsidR="0071472C" w:rsidRDefault="00A0481C" w:rsidP="00A0481C">
      <w:pPr>
        <w:ind w:firstLine="708"/>
        <w:jc w:val="both"/>
        <w:textAlignment w:val="baseline"/>
        <w:rPr>
          <w:sz w:val="28"/>
          <w:szCs w:val="28"/>
        </w:rPr>
      </w:pPr>
      <w:r w:rsidRPr="00A0481C">
        <w:rPr>
          <w:sz w:val="28"/>
          <w:szCs w:val="28"/>
        </w:rPr>
        <w:t xml:space="preserve">По результатам анализа представленных документов и письменных объяснений </w:t>
      </w:r>
      <w:r>
        <w:rPr>
          <w:sz w:val="28"/>
          <w:szCs w:val="28"/>
        </w:rPr>
        <w:t xml:space="preserve">3 </w:t>
      </w:r>
      <w:r w:rsidRPr="00A0481C">
        <w:rPr>
          <w:sz w:val="28"/>
          <w:szCs w:val="28"/>
        </w:rPr>
        <w:t xml:space="preserve">гражданских служащих управления </w:t>
      </w:r>
      <w:r w:rsidR="0071472C">
        <w:rPr>
          <w:sz w:val="28"/>
          <w:szCs w:val="28"/>
        </w:rPr>
        <w:t xml:space="preserve">комиссией </w:t>
      </w:r>
      <w:r w:rsidRPr="00A0481C">
        <w:rPr>
          <w:sz w:val="28"/>
          <w:szCs w:val="28"/>
        </w:rPr>
        <w:t xml:space="preserve">принято решение, что </w:t>
      </w:r>
      <w:r>
        <w:rPr>
          <w:sz w:val="28"/>
          <w:szCs w:val="28"/>
        </w:rPr>
        <w:t xml:space="preserve"> их </w:t>
      </w:r>
      <w:r w:rsidRPr="00A0481C">
        <w:rPr>
          <w:sz w:val="28"/>
          <w:szCs w:val="28"/>
        </w:rPr>
        <w:t xml:space="preserve">сведения </w:t>
      </w:r>
      <w:r>
        <w:rPr>
          <w:sz w:val="28"/>
          <w:szCs w:val="28"/>
        </w:rPr>
        <w:t xml:space="preserve">о </w:t>
      </w:r>
      <w:r w:rsidRPr="00A0481C">
        <w:rPr>
          <w:sz w:val="28"/>
          <w:szCs w:val="28"/>
        </w:rPr>
        <w:t xml:space="preserve">доходах, расходах, об имуществе и обязательствах имущественного характера за отчетный период с 1 января 2020 года </w:t>
      </w:r>
      <w:r>
        <w:rPr>
          <w:sz w:val="28"/>
          <w:szCs w:val="28"/>
        </w:rPr>
        <w:t xml:space="preserve">                 </w:t>
      </w:r>
      <w:r w:rsidRPr="00A0481C">
        <w:rPr>
          <w:sz w:val="28"/>
          <w:szCs w:val="28"/>
        </w:rPr>
        <w:t xml:space="preserve">по 31 декабря 2020 года, </w:t>
      </w:r>
      <w:r w:rsidR="0071472C">
        <w:rPr>
          <w:sz w:val="28"/>
          <w:szCs w:val="28"/>
        </w:rPr>
        <w:t xml:space="preserve">являются неполными </w:t>
      </w:r>
      <w:r w:rsidRPr="00A0481C">
        <w:rPr>
          <w:sz w:val="28"/>
          <w:szCs w:val="28"/>
        </w:rPr>
        <w:t xml:space="preserve">и (или) недостоверными. </w:t>
      </w:r>
    </w:p>
    <w:p w:rsidR="00A0481C" w:rsidRPr="00A0481C" w:rsidRDefault="00A0481C" w:rsidP="00A0481C">
      <w:pPr>
        <w:ind w:firstLine="708"/>
        <w:jc w:val="both"/>
        <w:textAlignment w:val="baseline"/>
        <w:rPr>
          <w:sz w:val="28"/>
          <w:szCs w:val="28"/>
        </w:rPr>
      </w:pPr>
      <w:r w:rsidRPr="00A0481C">
        <w:rPr>
          <w:sz w:val="28"/>
          <w:szCs w:val="28"/>
        </w:rPr>
        <w:t>Учитывая смягчающие обстоятельства, согласно Обзору практики привлечения к ответственности государственных (муниципальных) служащих за несоблюдение ограничений и запретов, неисполнение обязанностей, установленных в целях противодействия коррупции (версия 2.0), подготовленному Министерством труда и социальной защиты Российской Федерации (март 2022 г.), к указанным гражданским служащим управления меры</w:t>
      </w:r>
      <w:r w:rsidR="0071472C">
        <w:rPr>
          <w:sz w:val="28"/>
          <w:szCs w:val="28"/>
        </w:rPr>
        <w:t xml:space="preserve"> дисциплинарной ответственности </w:t>
      </w:r>
      <w:r w:rsidRPr="00A0481C">
        <w:rPr>
          <w:sz w:val="28"/>
          <w:szCs w:val="28"/>
        </w:rPr>
        <w:t>не применялись.</w:t>
      </w:r>
    </w:p>
    <w:p w:rsidR="00A0481C" w:rsidRPr="00A0481C" w:rsidRDefault="00A0481C" w:rsidP="0071472C">
      <w:pPr>
        <w:ind w:firstLine="708"/>
        <w:jc w:val="both"/>
        <w:textAlignment w:val="baseline"/>
        <w:rPr>
          <w:sz w:val="28"/>
          <w:szCs w:val="28"/>
        </w:rPr>
      </w:pPr>
      <w:r w:rsidRPr="00A0481C">
        <w:rPr>
          <w:sz w:val="28"/>
          <w:szCs w:val="28"/>
        </w:rPr>
        <w:t xml:space="preserve">По результатам анализа представленных документов и письменных объяснений </w:t>
      </w:r>
      <w:r w:rsidR="0071472C">
        <w:rPr>
          <w:sz w:val="28"/>
          <w:szCs w:val="28"/>
        </w:rPr>
        <w:t>7 руководителей</w:t>
      </w:r>
      <w:r w:rsidR="0071472C" w:rsidRPr="00A0481C">
        <w:rPr>
          <w:sz w:val="28"/>
          <w:szCs w:val="28"/>
        </w:rPr>
        <w:t xml:space="preserve"> </w:t>
      </w:r>
      <w:r w:rsidR="0071472C">
        <w:rPr>
          <w:sz w:val="28"/>
          <w:szCs w:val="28"/>
        </w:rPr>
        <w:t xml:space="preserve">подведомственных управлению государственных бюджетных ветеринарных учреждений Брянской области (далее – </w:t>
      </w:r>
      <w:proofErr w:type="spellStart"/>
      <w:r w:rsidR="0071472C">
        <w:rPr>
          <w:sz w:val="28"/>
          <w:szCs w:val="28"/>
        </w:rPr>
        <w:t>госветучреждений</w:t>
      </w:r>
      <w:proofErr w:type="spellEnd"/>
      <w:r w:rsidR="0071472C">
        <w:rPr>
          <w:sz w:val="28"/>
          <w:szCs w:val="28"/>
        </w:rPr>
        <w:t xml:space="preserve"> Брянской области)</w:t>
      </w:r>
      <w:r w:rsidR="0071472C">
        <w:rPr>
          <w:sz w:val="28"/>
          <w:szCs w:val="28"/>
        </w:rPr>
        <w:t xml:space="preserve"> комиссией принято решение,</w:t>
      </w:r>
      <w:r w:rsidR="00373DF2">
        <w:rPr>
          <w:sz w:val="28"/>
          <w:szCs w:val="28"/>
        </w:rPr>
        <w:t xml:space="preserve"> что</w:t>
      </w:r>
      <w:r w:rsidR="0071472C">
        <w:rPr>
          <w:sz w:val="28"/>
          <w:szCs w:val="28"/>
        </w:rPr>
        <w:t xml:space="preserve"> их </w:t>
      </w:r>
      <w:r w:rsidRPr="00A0481C">
        <w:rPr>
          <w:sz w:val="28"/>
          <w:szCs w:val="28"/>
        </w:rPr>
        <w:t>сведения, являются неполными и (или) недостоверными.</w:t>
      </w:r>
    </w:p>
    <w:p w:rsidR="00A0481C" w:rsidRPr="00A0481C" w:rsidRDefault="00A0481C" w:rsidP="00A0481C">
      <w:pPr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A0481C">
        <w:rPr>
          <w:sz w:val="28"/>
          <w:szCs w:val="28"/>
        </w:rPr>
        <w:t xml:space="preserve">Для принятия решений по привлечению к дисциплинарной ответственности указанных руководителей подведомственных управлению </w:t>
      </w:r>
      <w:proofErr w:type="spellStart"/>
      <w:r w:rsidRPr="00A0481C">
        <w:rPr>
          <w:sz w:val="28"/>
          <w:szCs w:val="28"/>
        </w:rPr>
        <w:t>госветучреждений</w:t>
      </w:r>
      <w:proofErr w:type="spellEnd"/>
      <w:r w:rsidRPr="00A0481C">
        <w:rPr>
          <w:sz w:val="28"/>
          <w:szCs w:val="28"/>
        </w:rPr>
        <w:t xml:space="preserve"> Брянской области использовались положения Обзора практики привлечения к ответственности государственных (муниципальных) служащих за несоблюдение ограничений и запретов, неисполнение обязанностей, установленных в целях противодействия коррупции                   (версия 2.0), подготовленного Министерством труда и социальной защиты Российской Федерации (март 2022 г.) (далее – Обзор).</w:t>
      </w:r>
      <w:proofErr w:type="gramEnd"/>
    </w:p>
    <w:p w:rsidR="00A0481C" w:rsidRPr="00A0481C" w:rsidRDefault="00A0481C" w:rsidP="00A0481C">
      <w:pPr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A0481C">
        <w:rPr>
          <w:sz w:val="28"/>
          <w:szCs w:val="28"/>
        </w:rPr>
        <w:t>Согласно пункту 5 Обзора его положения могут использоваться при рассмотрении вопроса о привлечении к ответственности работников, замещающих должности в государственных корпорациях (компаниях) публично-правовых компаниях, государственных внебюджетных фондах, иных организациях, созданных Российской Федерацией на основании федеральных законов, организациях, создаваемых для выполнения задач, поставленных перед федеральными государственными органами, и иных категорий лиц, на которых распространяются требования законодательства Российской Федерации о противодействии коррупции</w:t>
      </w:r>
      <w:proofErr w:type="gramEnd"/>
      <w:r w:rsidRPr="00A0481C">
        <w:rPr>
          <w:sz w:val="28"/>
          <w:szCs w:val="28"/>
        </w:rPr>
        <w:t>, с учетом особенностей их правовых статусов.</w:t>
      </w:r>
    </w:p>
    <w:p w:rsidR="00A0481C" w:rsidRPr="00A0481C" w:rsidRDefault="00A0481C" w:rsidP="00A0481C">
      <w:pPr>
        <w:ind w:firstLine="708"/>
        <w:jc w:val="both"/>
        <w:textAlignment w:val="baseline"/>
        <w:rPr>
          <w:sz w:val="28"/>
          <w:szCs w:val="28"/>
        </w:rPr>
      </w:pPr>
      <w:r w:rsidRPr="00A0481C">
        <w:rPr>
          <w:sz w:val="28"/>
          <w:szCs w:val="28"/>
        </w:rPr>
        <w:lastRenderedPageBreak/>
        <w:t xml:space="preserve"> Учитывая смягчающие обстоятельства, согласно Обзору,                                к </w:t>
      </w:r>
      <w:r w:rsidR="0071472C">
        <w:rPr>
          <w:sz w:val="28"/>
          <w:szCs w:val="28"/>
        </w:rPr>
        <w:t xml:space="preserve">7 руководителям </w:t>
      </w:r>
      <w:proofErr w:type="spellStart"/>
      <w:r w:rsidR="0071472C">
        <w:rPr>
          <w:sz w:val="28"/>
          <w:szCs w:val="28"/>
        </w:rPr>
        <w:t>госветучреждений</w:t>
      </w:r>
      <w:proofErr w:type="spellEnd"/>
      <w:r w:rsidR="0071472C">
        <w:rPr>
          <w:sz w:val="28"/>
          <w:szCs w:val="28"/>
        </w:rPr>
        <w:t xml:space="preserve"> Брянской области</w:t>
      </w:r>
      <w:r w:rsidRPr="00A0481C">
        <w:rPr>
          <w:sz w:val="28"/>
          <w:szCs w:val="28"/>
        </w:rPr>
        <w:t xml:space="preserve"> меры дисциплинарной ответственности не применялись.</w:t>
      </w:r>
    </w:p>
    <w:p w:rsidR="00A0481C" w:rsidRPr="00A0481C" w:rsidRDefault="00A0481C" w:rsidP="00A0481C">
      <w:pPr>
        <w:ind w:firstLine="708"/>
        <w:jc w:val="both"/>
        <w:textAlignment w:val="baseline"/>
        <w:rPr>
          <w:sz w:val="28"/>
          <w:szCs w:val="28"/>
        </w:rPr>
      </w:pPr>
      <w:r w:rsidRPr="00A0481C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за отчетный период с 1 января 2020 года                       по 31 декабря 2020 года, предоставленные </w:t>
      </w:r>
      <w:r w:rsidR="0071472C">
        <w:rPr>
          <w:sz w:val="28"/>
          <w:szCs w:val="28"/>
        </w:rPr>
        <w:t xml:space="preserve">1 руководителем </w:t>
      </w:r>
      <w:proofErr w:type="spellStart"/>
      <w:r w:rsidR="0071472C">
        <w:rPr>
          <w:sz w:val="28"/>
          <w:szCs w:val="28"/>
        </w:rPr>
        <w:t>госвеучреждения</w:t>
      </w:r>
      <w:proofErr w:type="spellEnd"/>
      <w:r w:rsidR="0071472C">
        <w:rPr>
          <w:sz w:val="28"/>
          <w:szCs w:val="28"/>
        </w:rPr>
        <w:t xml:space="preserve"> Брянской области</w:t>
      </w:r>
      <w:r w:rsidR="006040F5">
        <w:rPr>
          <w:sz w:val="28"/>
          <w:szCs w:val="28"/>
        </w:rPr>
        <w:t>,</w:t>
      </w:r>
      <w:r w:rsidR="0071472C">
        <w:rPr>
          <w:sz w:val="28"/>
          <w:szCs w:val="28"/>
        </w:rPr>
        <w:t xml:space="preserve"> по решению комиссии определены</w:t>
      </w:r>
      <w:r w:rsidR="00B73A39">
        <w:rPr>
          <w:sz w:val="28"/>
          <w:szCs w:val="28"/>
        </w:rPr>
        <w:t xml:space="preserve"> достоверными и полными, в</w:t>
      </w:r>
      <w:r w:rsidRPr="00A0481C">
        <w:rPr>
          <w:sz w:val="28"/>
          <w:szCs w:val="28"/>
        </w:rPr>
        <w:t xml:space="preserve"> </w:t>
      </w:r>
      <w:proofErr w:type="gramStart"/>
      <w:r w:rsidRPr="00A0481C">
        <w:rPr>
          <w:sz w:val="28"/>
          <w:szCs w:val="28"/>
        </w:rPr>
        <w:t>связи</w:t>
      </w:r>
      <w:proofErr w:type="gramEnd"/>
      <w:r w:rsidRPr="00A0481C">
        <w:rPr>
          <w:sz w:val="28"/>
          <w:szCs w:val="28"/>
        </w:rPr>
        <w:t xml:space="preserve"> с чем мера дисциплинарной ответственности к </w:t>
      </w:r>
      <w:r w:rsidR="00B73A39">
        <w:rPr>
          <w:sz w:val="28"/>
          <w:szCs w:val="28"/>
        </w:rPr>
        <w:t>указанному</w:t>
      </w:r>
      <w:r w:rsidRPr="00A0481C">
        <w:rPr>
          <w:sz w:val="28"/>
          <w:szCs w:val="28"/>
        </w:rPr>
        <w:t xml:space="preserve"> </w:t>
      </w:r>
      <w:r w:rsidR="00B73A39">
        <w:rPr>
          <w:sz w:val="28"/>
          <w:szCs w:val="28"/>
        </w:rPr>
        <w:t xml:space="preserve">руководителю </w:t>
      </w:r>
      <w:r w:rsidRPr="00A0481C">
        <w:rPr>
          <w:sz w:val="28"/>
          <w:szCs w:val="28"/>
        </w:rPr>
        <w:t>не применялась.</w:t>
      </w:r>
    </w:p>
    <w:p w:rsidR="00A0481C" w:rsidRPr="00A0481C" w:rsidRDefault="00A0481C" w:rsidP="00A0481C">
      <w:pPr>
        <w:ind w:firstLine="708"/>
        <w:jc w:val="both"/>
        <w:textAlignment w:val="baseline"/>
        <w:rPr>
          <w:sz w:val="28"/>
          <w:szCs w:val="28"/>
        </w:rPr>
      </w:pPr>
      <w:r w:rsidRPr="00A0481C">
        <w:rPr>
          <w:sz w:val="28"/>
          <w:szCs w:val="28"/>
        </w:rPr>
        <w:t>Сведения</w:t>
      </w:r>
      <w:r w:rsidRPr="00A0481C">
        <w:t xml:space="preserve"> </w:t>
      </w:r>
      <w:r w:rsidRPr="00A0481C">
        <w:rPr>
          <w:sz w:val="28"/>
          <w:szCs w:val="28"/>
        </w:rPr>
        <w:t xml:space="preserve">за отчетный период с 1 января 2020 года по 31 декабря </w:t>
      </w:r>
      <w:r w:rsidR="00B73A39">
        <w:rPr>
          <w:sz w:val="28"/>
          <w:szCs w:val="28"/>
        </w:rPr>
        <w:t xml:space="preserve">              </w:t>
      </w:r>
      <w:r w:rsidRPr="00A0481C">
        <w:rPr>
          <w:sz w:val="28"/>
          <w:szCs w:val="28"/>
        </w:rPr>
        <w:t xml:space="preserve">2020 года, представленные </w:t>
      </w:r>
      <w:r w:rsidR="00B73A39">
        <w:rPr>
          <w:sz w:val="28"/>
          <w:szCs w:val="28"/>
        </w:rPr>
        <w:t xml:space="preserve">2 руководителями </w:t>
      </w:r>
      <w:proofErr w:type="spellStart"/>
      <w:r w:rsidR="00B73A39">
        <w:rPr>
          <w:sz w:val="28"/>
          <w:szCs w:val="28"/>
        </w:rPr>
        <w:t>госветуреждений</w:t>
      </w:r>
      <w:proofErr w:type="spellEnd"/>
      <w:r w:rsidR="00B73A39">
        <w:rPr>
          <w:sz w:val="28"/>
          <w:szCs w:val="28"/>
        </w:rPr>
        <w:t xml:space="preserve"> Брянской области, комиссией признаны</w:t>
      </w:r>
      <w:r w:rsidRPr="00A0481C">
        <w:rPr>
          <w:sz w:val="28"/>
          <w:szCs w:val="28"/>
        </w:rPr>
        <w:t xml:space="preserve"> неполными и недостоверными.</w:t>
      </w:r>
    </w:p>
    <w:p w:rsidR="00A0481C" w:rsidRPr="00A0481C" w:rsidRDefault="00A0481C" w:rsidP="00A0481C">
      <w:pPr>
        <w:ind w:right="34" w:firstLine="708"/>
        <w:jc w:val="both"/>
        <w:rPr>
          <w:sz w:val="28"/>
          <w:szCs w:val="28"/>
        </w:rPr>
      </w:pPr>
      <w:r w:rsidRPr="00A0481C">
        <w:rPr>
          <w:sz w:val="28"/>
          <w:szCs w:val="28"/>
        </w:rPr>
        <w:t xml:space="preserve">Приказом управления </w:t>
      </w:r>
      <w:r w:rsidR="00B73A39">
        <w:rPr>
          <w:sz w:val="28"/>
          <w:szCs w:val="28"/>
        </w:rPr>
        <w:t>к 2</w:t>
      </w:r>
      <w:r w:rsidR="00B73A39" w:rsidRPr="00B73A39">
        <w:rPr>
          <w:sz w:val="28"/>
          <w:szCs w:val="28"/>
        </w:rPr>
        <w:t xml:space="preserve"> руководителями </w:t>
      </w:r>
      <w:proofErr w:type="spellStart"/>
      <w:r w:rsidR="00B73A39" w:rsidRPr="00B73A39">
        <w:rPr>
          <w:sz w:val="28"/>
          <w:szCs w:val="28"/>
        </w:rPr>
        <w:t>госветуреждений</w:t>
      </w:r>
      <w:proofErr w:type="spellEnd"/>
      <w:r w:rsidR="00B73A39" w:rsidRPr="00B73A39">
        <w:rPr>
          <w:sz w:val="28"/>
          <w:szCs w:val="28"/>
        </w:rPr>
        <w:t xml:space="preserve"> Брянской области</w:t>
      </w:r>
      <w:r w:rsidR="00B73A39">
        <w:rPr>
          <w:sz w:val="28"/>
          <w:szCs w:val="28"/>
        </w:rPr>
        <w:t xml:space="preserve"> </w:t>
      </w:r>
      <w:r w:rsidRPr="00A0481C">
        <w:rPr>
          <w:sz w:val="28"/>
          <w:szCs w:val="28"/>
        </w:rPr>
        <w:t>применена мера дисциплинарной ответственности в виде замечания.</w:t>
      </w:r>
    </w:p>
    <w:p w:rsidR="00A0481C" w:rsidRPr="00A0481C" w:rsidRDefault="00A0481C" w:rsidP="00A0481C">
      <w:pPr>
        <w:ind w:firstLine="708"/>
        <w:jc w:val="both"/>
        <w:rPr>
          <w:sz w:val="28"/>
          <w:szCs w:val="28"/>
        </w:rPr>
      </w:pPr>
      <w:r w:rsidRPr="00A0481C">
        <w:rPr>
          <w:sz w:val="28"/>
          <w:szCs w:val="28"/>
        </w:rPr>
        <w:t xml:space="preserve">С целью предотвращения и недопущения </w:t>
      </w:r>
      <w:proofErr w:type="gramStart"/>
      <w:r w:rsidRPr="00A0481C">
        <w:rPr>
          <w:sz w:val="28"/>
          <w:szCs w:val="28"/>
        </w:rPr>
        <w:t>нарушений антикоррупционного законодательства Российской Федерации рекомендации комиссии</w:t>
      </w:r>
      <w:proofErr w:type="gramEnd"/>
      <w:r w:rsidRPr="00A0481C">
        <w:rPr>
          <w:sz w:val="28"/>
          <w:szCs w:val="28"/>
        </w:rPr>
        <w:t xml:space="preserve"> доведены до сведения гражданских служащих управления                      и руководителей </w:t>
      </w:r>
      <w:proofErr w:type="spellStart"/>
      <w:r w:rsidRPr="00A0481C">
        <w:rPr>
          <w:sz w:val="28"/>
          <w:szCs w:val="28"/>
        </w:rPr>
        <w:t>госветучреждений</w:t>
      </w:r>
      <w:proofErr w:type="spellEnd"/>
      <w:r w:rsidRPr="00A0481C">
        <w:rPr>
          <w:sz w:val="28"/>
          <w:szCs w:val="28"/>
        </w:rPr>
        <w:t xml:space="preserve"> Брянской области под роспись путем направления выписок из протоколов соответствующих комиссий.</w:t>
      </w:r>
    </w:p>
    <w:p w:rsidR="00A0481C" w:rsidRPr="00A0481C" w:rsidRDefault="00B73A39" w:rsidP="00A048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0481C" w:rsidRPr="00A0481C">
        <w:rPr>
          <w:sz w:val="28"/>
          <w:szCs w:val="28"/>
        </w:rPr>
        <w:t>отрудник</w:t>
      </w:r>
      <w:r>
        <w:rPr>
          <w:sz w:val="28"/>
          <w:szCs w:val="28"/>
        </w:rPr>
        <w:t>у</w:t>
      </w:r>
      <w:r w:rsidR="00A0481C" w:rsidRPr="00A0481C">
        <w:rPr>
          <w:sz w:val="28"/>
          <w:szCs w:val="28"/>
        </w:rPr>
        <w:t xml:space="preserve"> управления,</w:t>
      </w:r>
      <w:r w:rsidR="00A0481C" w:rsidRPr="00A0481C">
        <w:t xml:space="preserve"> </w:t>
      </w:r>
      <w:r w:rsidR="00A0481C" w:rsidRPr="00A0481C">
        <w:rPr>
          <w:sz w:val="28"/>
          <w:szCs w:val="28"/>
        </w:rPr>
        <w:t>ответственн</w:t>
      </w:r>
      <w:r>
        <w:rPr>
          <w:sz w:val="28"/>
          <w:szCs w:val="28"/>
        </w:rPr>
        <w:t>ому</w:t>
      </w:r>
      <w:r w:rsidR="00A0481C" w:rsidRPr="00A0481C">
        <w:rPr>
          <w:sz w:val="28"/>
          <w:szCs w:val="28"/>
        </w:rPr>
        <w:t xml:space="preserve"> за работу по соблюдению государственными гражданскими служащими управления требований                         к служебному поведению, профилактике коррупционных и иных правонарушений</w:t>
      </w:r>
      <w:r w:rsidR="006040F5">
        <w:rPr>
          <w:sz w:val="28"/>
          <w:szCs w:val="28"/>
        </w:rPr>
        <w:t>,</w:t>
      </w:r>
      <w:bookmarkStart w:id="0" w:name="_GoBack"/>
      <w:bookmarkEnd w:id="0"/>
      <w:r w:rsidR="00A0481C" w:rsidRPr="00A0481C">
        <w:rPr>
          <w:sz w:val="28"/>
          <w:szCs w:val="28"/>
        </w:rPr>
        <w:t xml:space="preserve"> указано на необходимость усилить </w:t>
      </w:r>
      <w:proofErr w:type="gramStart"/>
      <w:r w:rsidR="00A0481C" w:rsidRPr="00A0481C">
        <w:rPr>
          <w:sz w:val="28"/>
          <w:szCs w:val="28"/>
        </w:rPr>
        <w:t>контроль за</w:t>
      </w:r>
      <w:proofErr w:type="gramEnd"/>
      <w:r w:rsidR="00A0481C" w:rsidRPr="00A0481C">
        <w:rPr>
          <w:sz w:val="28"/>
          <w:szCs w:val="28"/>
        </w:rPr>
        <w:t xml:space="preserve"> сведениями при приеме и анализе справок</w:t>
      </w:r>
      <w:r w:rsidR="00A0481C" w:rsidRPr="00A0481C">
        <w:t xml:space="preserve"> </w:t>
      </w:r>
      <w:r w:rsidR="00A0481C" w:rsidRPr="00A0481C">
        <w:rPr>
          <w:sz w:val="28"/>
          <w:szCs w:val="28"/>
        </w:rPr>
        <w:t>о доходах, расходах, об имуществе                               и обязательствах имущественного характера за соответствующий отчетный период.</w:t>
      </w:r>
    </w:p>
    <w:p w:rsidR="00175FE9" w:rsidRPr="005D243B" w:rsidRDefault="00175FE9" w:rsidP="00A0481C">
      <w:pPr>
        <w:ind w:firstLine="708"/>
        <w:jc w:val="both"/>
        <w:textAlignment w:val="baseline"/>
      </w:pPr>
    </w:p>
    <w:sectPr w:rsidR="00175FE9" w:rsidRPr="005D2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4672"/>
    <w:multiLevelType w:val="multilevel"/>
    <w:tmpl w:val="6DAA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518"/>
    <w:rsid w:val="000A5B7B"/>
    <w:rsid w:val="00175FE9"/>
    <w:rsid w:val="00235C8F"/>
    <w:rsid w:val="00373DF2"/>
    <w:rsid w:val="00532536"/>
    <w:rsid w:val="005D243B"/>
    <w:rsid w:val="006040F5"/>
    <w:rsid w:val="0071472C"/>
    <w:rsid w:val="00950B6F"/>
    <w:rsid w:val="009E7518"/>
    <w:rsid w:val="00A0481C"/>
    <w:rsid w:val="00B73A39"/>
    <w:rsid w:val="00DF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B6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50B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B6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50B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4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1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4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5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89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23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01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7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9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5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2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1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64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82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8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8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465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93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3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8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36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87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8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2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43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2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6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86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1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6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8E97F-4778-4C2F-A126-CC5F87DC1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2</cp:revision>
  <cp:lastPrinted>2022-06-14T12:01:00Z</cp:lastPrinted>
  <dcterms:created xsi:type="dcterms:W3CDTF">2022-06-14T12:08:00Z</dcterms:created>
  <dcterms:modified xsi:type="dcterms:W3CDTF">2022-06-14T12:08:00Z</dcterms:modified>
</cp:coreProperties>
</file>