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15" w:rsidRDefault="00182C15" w:rsidP="00182C15">
      <w:pPr>
        <w:pStyle w:val="Style2"/>
        <w:widowControl/>
        <w:spacing w:line="317" w:lineRule="exact"/>
        <w:ind w:firstLine="0"/>
        <w:rPr>
          <w:rStyle w:val="FontStyle16"/>
        </w:rPr>
      </w:pPr>
      <w:bookmarkStart w:id="0" w:name="_GoBack"/>
      <w:bookmarkEnd w:id="0"/>
      <w:r>
        <w:rPr>
          <w:rStyle w:val="FontStyle16"/>
        </w:rPr>
        <w:t xml:space="preserve">                                                                                                         Утвержден</w:t>
      </w:r>
      <w:r w:rsidR="0043293C">
        <w:rPr>
          <w:rStyle w:val="FontStyle16"/>
        </w:rPr>
        <w:t>а</w:t>
      </w:r>
    </w:p>
    <w:p w:rsidR="00182C15" w:rsidRDefault="0043293C" w:rsidP="0043293C">
      <w:pPr>
        <w:pStyle w:val="Style2"/>
        <w:widowControl/>
        <w:spacing w:line="317" w:lineRule="exact"/>
        <w:ind w:right="-185" w:firstLine="0"/>
        <w:jc w:val="center"/>
        <w:rPr>
          <w:rStyle w:val="FontStyle16"/>
        </w:rPr>
      </w:pPr>
      <w:r>
        <w:rPr>
          <w:rStyle w:val="FontStyle16"/>
        </w:rPr>
        <w:t xml:space="preserve">                                                                                         </w:t>
      </w:r>
      <w:r w:rsidR="00182C15">
        <w:rPr>
          <w:rStyle w:val="FontStyle16"/>
        </w:rPr>
        <w:t xml:space="preserve">приказом управления ветеринарии   </w:t>
      </w:r>
    </w:p>
    <w:p w:rsidR="0043293C" w:rsidRDefault="00182C15" w:rsidP="0043293C">
      <w:pPr>
        <w:pStyle w:val="Style2"/>
        <w:widowControl/>
        <w:spacing w:line="317" w:lineRule="exact"/>
        <w:ind w:right="-185" w:firstLine="0"/>
        <w:jc w:val="center"/>
        <w:rPr>
          <w:rStyle w:val="FontStyle16"/>
        </w:rPr>
      </w:pPr>
      <w:r>
        <w:rPr>
          <w:rStyle w:val="FontStyle16"/>
        </w:rPr>
        <w:t xml:space="preserve">                                                          </w:t>
      </w:r>
      <w:r w:rsidR="0043293C">
        <w:rPr>
          <w:rStyle w:val="FontStyle16"/>
        </w:rPr>
        <w:t xml:space="preserve">  Брянской области</w:t>
      </w:r>
    </w:p>
    <w:p w:rsidR="00182C15" w:rsidRDefault="0043293C" w:rsidP="0043293C">
      <w:pPr>
        <w:pStyle w:val="Style2"/>
        <w:widowControl/>
        <w:spacing w:line="317" w:lineRule="exact"/>
        <w:ind w:right="-185" w:firstLine="0"/>
        <w:jc w:val="center"/>
        <w:rPr>
          <w:rStyle w:val="FontStyle16"/>
        </w:rPr>
      </w:pPr>
      <w:r>
        <w:rPr>
          <w:rStyle w:val="FontStyle16"/>
        </w:rPr>
        <w:t xml:space="preserve">                                                                             </w:t>
      </w:r>
      <w:r w:rsidR="00182C15">
        <w:rPr>
          <w:rStyle w:val="FontStyle16"/>
        </w:rPr>
        <w:t xml:space="preserve">от </w:t>
      </w:r>
      <w:r w:rsidR="00D67E95">
        <w:rPr>
          <w:rStyle w:val="FontStyle16"/>
        </w:rPr>
        <w:t>6 июня 2019 года</w:t>
      </w:r>
      <w:r w:rsidR="00182C15">
        <w:rPr>
          <w:rStyle w:val="FontStyle16"/>
        </w:rPr>
        <w:t xml:space="preserve">  № </w:t>
      </w:r>
      <w:r w:rsidR="00D67E95">
        <w:rPr>
          <w:rStyle w:val="FontStyle16"/>
        </w:rPr>
        <w:t>112</w:t>
      </w:r>
    </w:p>
    <w:p w:rsidR="0035451E" w:rsidRPr="0035451E" w:rsidRDefault="0035451E" w:rsidP="00182C15">
      <w:pPr>
        <w:spacing w:after="0" w:line="240" w:lineRule="auto"/>
        <w:jc w:val="right"/>
        <w:rPr>
          <w:rFonts w:ascii="Times New Roman" w:eastAsia="Times New Roman" w:hAnsi="Times New Roman" w:cs="Times New Roman"/>
          <w:sz w:val="24"/>
          <w:szCs w:val="24"/>
          <w:lang w:eastAsia="ru-RU"/>
        </w:rPr>
      </w:pPr>
    </w:p>
    <w:p w:rsidR="0035451E" w:rsidRPr="0035451E" w:rsidRDefault="0035451E" w:rsidP="003545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ПОЛИТИКА </w:t>
      </w:r>
      <w:r w:rsidRPr="0035451E">
        <w:rPr>
          <w:rFonts w:ascii="Times New Roman" w:eastAsia="Times New Roman" w:hAnsi="Times New Roman" w:cs="Times New Roman"/>
          <w:sz w:val="28"/>
          <w:szCs w:val="28"/>
          <w:lang w:eastAsia="ru-RU"/>
        </w:rPr>
        <w:br/>
      </w:r>
      <w:r w:rsidR="0043293C" w:rsidRPr="001C78CD">
        <w:rPr>
          <w:rFonts w:ascii="Times New Roman" w:eastAsia="Times New Roman" w:hAnsi="Times New Roman" w:cs="Times New Roman"/>
          <w:sz w:val="28"/>
          <w:szCs w:val="28"/>
          <w:lang w:eastAsia="ru-RU"/>
        </w:rPr>
        <w:t>управления ветеринарии</w:t>
      </w:r>
      <w:r w:rsidRPr="0035451E">
        <w:rPr>
          <w:rFonts w:ascii="Times New Roman" w:eastAsia="Times New Roman" w:hAnsi="Times New Roman" w:cs="Times New Roman"/>
          <w:sz w:val="28"/>
          <w:szCs w:val="28"/>
          <w:lang w:eastAsia="ru-RU"/>
        </w:rPr>
        <w:t xml:space="preserve"> Брянской области в отношении обработки персональных данных граждан в интернет-приемной </w:t>
      </w:r>
      <w:r w:rsidR="0043293C" w:rsidRPr="001C78CD">
        <w:rPr>
          <w:rFonts w:ascii="Times New Roman" w:eastAsia="Times New Roman" w:hAnsi="Times New Roman" w:cs="Times New Roman"/>
          <w:sz w:val="28"/>
          <w:szCs w:val="28"/>
          <w:lang w:eastAsia="ru-RU"/>
        </w:rPr>
        <w:t>управления ветеринарии</w:t>
      </w:r>
      <w:r w:rsidRPr="0035451E">
        <w:rPr>
          <w:rFonts w:ascii="Times New Roman" w:eastAsia="Times New Roman" w:hAnsi="Times New Roman" w:cs="Times New Roman"/>
          <w:sz w:val="28"/>
          <w:szCs w:val="28"/>
          <w:lang w:eastAsia="ru-RU"/>
        </w:rPr>
        <w:t xml:space="preserve"> Брянской области</w:t>
      </w:r>
    </w:p>
    <w:p w:rsidR="0035451E" w:rsidRPr="0035451E" w:rsidRDefault="0035451E" w:rsidP="003545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1. Общие положения</w:t>
      </w:r>
    </w:p>
    <w:p w:rsidR="0043293C" w:rsidRPr="001C78CD" w:rsidRDefault="0035451E" w:rsidP="00994B3D">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1.1. Настоящий документ определяет политику </w:t>
      </w:r>
      <w:r w:rsidR="0043293C" w:rsidRPr="001C78CD">
        <w:rPr>
          <w:rFonts w:ascii="Times New Roman" w:eastAsia="Times New Roman" w:hAnsi="Times New Roman" w:cs="Times New Roman"/>
          <w:sz w:val="28"/>
          <w:szCs w:val="28"/>
          <w:lang w:eastAsia="ru-RU"/>
        </w:rPr>
        <w:t>управления ветеринарии</w:t>
      </w:r>
      <w:r w:rsidRPr="0035451E">
        <w:rPr>
          <w:rFonts w:ascii="Times New Roman" w:eastAsia="Times New Roman" w:hAnsi="Times New Roman" w:cs="Times New Roman"/>
          <w:sz w:val="28"/>
          <w:szCs w:val="28"/>
          <w:lang w:eastAsia="ru-RU"/>
        </w:rPr>
        <w:t xml:space="preserve"> Брянской области (далее – </w:t>
      </w:r>
      <w:r w:rsidR="0043293C" w:rsidRPr="001C78CD">
        <w:rPr>
          <w:rFonts w:ascii="Times New Roman" w:eastAsia="Times New Roman" w:hAnsi="Times New Roman" w:cs="Times New Roman"/>
          <w:sz w:val="28"/>
          <w:szCs w:val="28"/>
          <w:lang w:eastAsia="ru-RU"/>
        </w:rPr>
        <w:t>управление</w:t>
      </w:r>
      <w:r w:rsidRPr="0035451E">
        <w:rPr>
          <w:rFonts w:ascii="Times New Roman" w:eastAsia="Times New Roman" w:hAnsi="Times New Roman" w:cs="Times New Roman"/>
          <w:sz w:val="28"/>
          <w:szCs w:val="28"/>
          <w:lang w:eastAsia="ru-RU"/>
        </w:rPr>
        <w:t xml:space="preserve">) в отношении обработки персональных данных граждан в интернет-приемной </w:t>
      </w:r>
      <w:r w:rsidR="0043293C"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xml:space="preserve"> (далее – политика) в соответствии с требованиями статьи 18.1 Федерального закона от 27 июля 2006 года № 152-ФЗ «О персональных данных».</w:t>
      </w:r>
    </w:p>
    <w:p w:rsidR="00994B3D" w:rsidRPr="001C78CD" w:rsidRDefault="0043293C" w:rsidP="0043293C">
      <w:pPr>
        <w:spacing w:after="0" w:line="240" w:lineRule="auto"/>
        <w:jc w:val="both"/>
        <w:rPr>
          <w:rFonts w:ascii="Times New Roman" w:eastAsia="Times New Roman" w:hAnsi="Times New Roman" w:cs="Times New Roman"/>
          <w:sz w:val="28"/>
          <w:szCs w:val="28"/>
          <w:lang w:eastAsia="ru-RU"/>
        </w:rPr>
      </w:pPr>
      <w:r w:rsidRPr="001C78CD">
        <w:rPr>
          <w:rFonts w:ascii="Times New Roman" w:eastAsia="Times New Roman" w:hAnsi="Times New Roman" w:cs="Times New Roman"/>
          <w:sz w:val="28"/>
          <w:szCs w:val="28"/>
          <w:lang w:eastAsia="ru-RU"/>
        </w:rPr>
        <w:t xml:space="preserve">          </w:t>
      </w:r>
      <w:r w:rsidR="0035451E" w:rsidRPr="0035451E">
        <w:rPr>
          <w:rFonts w:ascii="Times New Roman" w:eastAsia="Times New Roman" w:hAnsi="Times New Roman" w:cs="Times New Roman"/>
          <w:sz w:val="28"/>
          <w:szCs w:val="28"/>
          <w:lang w:eastAsia="ru-RU"/>
        </w:rPr>
        <w:t>1.2. Правовую основу обработки персональных данных составляют: Конституция Российской Федерации, федеральные законы от 2 мая 2006 года № 59-ФЗ «О порядке рассмотрения обращений граждан Российской Федерации», от 27 июля 2006 года № 152-ФЗ «О персональных данных»,</w:t>
      </w:r>
      <w:r w:rsidR="006B0CD6">
        <w:rPr>
          <w:rFonts w:ascii="Times New Roman" w:eastAsia="Times New Roman" w:hAnsi="Times New Roman" w:cs="Times New Roman"/>
          <w:sz w:val="28"/>
          <w:szCs w:val="28"/>
          <w:lang w:eastAsia="ru-RU"/>
        </w:rPr>
        <w:t xml:space="preserve">              </w:t>
      </w:r>
      <w:r w:rsidR="0035451E" w:rsidRPr="0035451E">
        <w:rPr>
          <w:rFonts w:ascii="Times New Roman" w:eastAsia="Times New Roman" w:hAnsi="Times New Roman" w:cs="Times New Roman"/>
          <w:sz w:val="28"/>
          <w:szCs w:val="28"/>
          <w:lang w:eastAsia="ru-RU"/>
        </w:rPr>
        <w:t xml:space="preserve"> от 27 июля 2006 года № 149-ФЗ «Об информации, информационных технологиях и о защите информации», от 27 мая 2003 года № 58-ФЗ </w:t>
      </w:r>
      <w:r w:rsidR="00994B3D" w:rsidRPr="001C78CD">
        <w:rPr>
          <w:rFonts w:ascii="Times New Roman" w:eastAsia="Times New Roman" w:hAnsi="Times New Roman" w:cs="Times New Roman"/>
          <w:sz w:val="28"/>
          <w:szCs w:val="28"/>
          <w:lang w:eastAsia="ru-RU"/>
        </w:rPr>
        <w:t xml:space="preserve">                   </w:t>
      </w:r>
      <w:r w:rsidR="0035451E" w:rsidRPr="0035451E">
        <w:rPr>
          <w:rFonts w:ascii="Times New Roman" w:eastAsia="Times New Roman" w:hAnsi="Times New Roman" w:cs="Times New Roman"/>
          <w:sz w:val="28"/>
          <w:szCs w:val="28"/>
          <w:lang w:eastAsia="ru-RU"/>
        </w:rPr>
        <w:t>«О системе государственной службы Российской Федерации», от 27 июля 2004 года</w:t>
      </w:r>
      <w:r w:rsidR="006B0CD6">
        <w:rPr>
          <w:rFonts w:ascii="Times New Roman" w:eastAsia="Times New Roman" w:hAnsi="Times New Roman" w:cs="Times New Roman"/>
          <w:sz w:val="28"/>
          <w:szCs w:val="28"/>
          <w:lang w:eastAsia="ru-RU"/>
        </w:rPr>
        <w:t xml:space="preserve"> </w:t>
      </w:r>
      <w:r w:rsidR="0035451E" w:rsidRPr="0035451E">
        <w:rPr>
          <w:rFonts w:ascii="Times New Roman" w:eastAsia="Times New Roman" w:hAnsi="Times New Roman" w:cs="Times New Roman"/>
          <w:sz w:val="28"/>
          <w:szCs w:val="28"/>
          <w:lang w:eastAsia="ru-RU"/>
        </w:rPr>
        <w:t>№ 79-ФЗ «О государственной гражданской службе Российской Федерации»,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от 21 марта 2012 года № 211 «Об утверждении перечня мер, направлен</w:t>
      </w:r>
      <w:r w:rsidR="006B0CD6">
        <w:rPr>
          <w:rFonts w:ascii="Times New Roman" w:eastAsia="Times New Roman" w:hAnsi="Times New Roman" w:cs="Times New Roman"/>
          <w:sz w:val="28"/>
          <w:szCs w:val="28"/>
          <w:lang w:eastAsia="ru-RU"/>
        </w:rPr>
        <w:t xml:space="preserve">ных на обеспечение выполнения </w:t>
      </w:r>
      <w:r w:rsidR="0035451E" w:rsidRPr="0035451E">
        <w:rPr>
          <w:rFonts w:ascii="Times New Roman" w:eastAsia="Times New Roman" w:hAnsi="Times New Roman" w:cs="Times New Roman"/>
          <w:sz w:val="28"/>
          <w:szCs w:val="28"/>
          <w:lang w:eastAsia="ru-RU"/>
        </w:rPr>
        <w:t xml:space="preserve">обязанностей, предусмотренных Федеральным законом </w:t>
      </w:r>
      <w:r w:rsidRPr="001C78CD">
        <w:rPr>
          <w:rFonts w:ascii="Times New Roman" w:eastAsia="Times New Roman" w:hAnsi="Times New Roman" w:cs="Times New Roman"/>
          <w:sz w:val="28"/>
          <w:szCs w:val="28"/>
          <w:lang w:eastAsia="ru-RU"/>
        </w:rPr>
        <w:t xml:space="preserve">                   </w:t>
      </w:r>
      <w:r w:rsidR="0035451E" w:rsidRPr="0035451E">
        <w:rPr>
          <w:rFonts w:ascii="Times New Roman" w:eastAsia="Times New Roman" w:hAnsi="Times New Roman" w:cs="Times New Roman"/>
          <w:sz w:val="28"/>
          <w:szCs w:val="28"/>
          <w:lang w:eastAsia="ru-RU"/>
        </w:rPr>
        <w:t xml:space="preserve">«О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 Федеральной службы по техническому и экспортному контролю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 указ Губернатора Брянской области от </w:t>
      </w:r>
      <w:r w:rsidRPr="001C78CD">
        <w:rPr>
          <w:rFonts w:ascii="Times New Roman" w:eastAsia="Times New Roman" w:hAnsi="Times New Roman" w:cs="Times New Roman"/>
          <w:sz w:val="28"/>
          <w:szCs w:val="28"/>
          <w:lang w:eastAsia="ru-RU"/>
        </w:rPr>
        <w:t xml:space="preserve">29 января </w:t>
      </w:r>
      <w:r w:rsidR="0035451E" w:rsidRPr="0035451E">
        <w:rPr>
          <w:rFonts w:ascii="Times New Roman" w:eastAsia="Times New Roman" w:hAnsi="Times New Roman" w:cs="Times New Roman"/>
          <w:sz w:val="28"/>
          <w:szCs w:val="28"/>
          <w:lang w:eastAsia="ru-RU"/>
        </w:rPr>
        <w:t xml:space="preserve">2013 года № </w:t>
      </w:r>
      <w:r w:rsidRPr="001C78CD">
        <w:rPr>
          <w:rFonts w:ascii="Times New Roman" w:eastAsia="Times New Roman" w:hAnsi="Times New Roman" w:cs="Times New Roman"/>
          <w:sz w:val="28"/>
          <w:szCs w:val="28"/>
          <w:lang w:eastAsia="ru-RU"/>
        </w:rPr>
        <w:t>63</w:t>
      </w:r>
      <w:r w:rsidR="0035451E" w:rsidRPr="0035451E">
        <w:rPr>
          <w:rFonts w:ascii="Times New Roman" w:eastAsia="Times New Roman" w:hAnsi="Times New Roman" w:cs="Times New Roman"/>
          <w:sz w:val="28"/>
          <w:szCs w:val="28"/>
          <w:lang w:eastAsia="ru-RU"/>
        </w:rPr>
        <w:t xml:space="preserve"> «Об </w:t>
      </w:r>
      <w:r w:rsidRPr="001C78CD">
        <w:rPr>
          <w:rFonts w:ascii="Times New Roman" w:eastAsia="Times New Roman" w:hAnsi="Times New Roman" w:cs="Times New Roman"/>
          <w:sz w:val="28"/>
          <w:szCs w:val="28"/>
          <w:lang w:eastAsia="ru-RU"/>
        </w:rPr>
        <w:t>утверждении Положения об управлении ветеринарии Брянской области</w:t>
      </w:r>
      <w:r w:rsidR="0035451E" w:rsidRPr="0035451E">
        <w:rPr>
          <w:rFonts w:ascii="Times New Roman" w:eastAsia="Times New Roman" w:hAnsi="Times New Roman" w:cs="Times New Roman"/>
          <w:sz w:val="28"/>
          <w:szCs w:val="28"/>
          <w:lang w:eastAsia="ru-RU"/>
        </w:rPr>
        <w:t>».</w:t>
      </w:r>
    </w:p>
    <w:p w:rsidR="00994B3D" w:rsidRPr="001C78CD" w:rsidRDefault="0035451E" w:rsidP="00994B3D">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lastRenderedPageBreak/>
        <w:t xml:space="preserve">1.3. Официальный сайт </w:t>
      </w:r>
      <w:r w:rsidR="00994B3D" w:rsidRPr="001C78CD">
        <w:rPr>
          <w:rFonts w:ascii="Times New Roman" w:eastAsia="Times New Roman" w:hAnsi="Times New Roman" w:cs="Times New Roman"/>
          <w:sz w:val="28"/>
          <w:szCs w:val="28"/>
          <w:lang w:eastAsia="ru-RU"/>
        </w:rPr>
        <w:t xml:space="preserve">управления ветеринарии </w:t>
      </w:r>
      <w:r w:rsidRPr="0035451E">
        <w:rPr>
          <w:rFonts w:ascii="Times New Roman" w:eastAsia="Times New Roman" w:hAnsi="Times New Roman" w:cs="Times New Roman"/>
          <w:sz w:val="28"/>
          <w:szCs w:val="28"/>
          <w:lang w:eastAsia="ru-RU"/>
        </w:rPr>
        <w:t xml:space="preserve">Брянской области – сайт в сети «Интернет», расположенный по адресу: </w:t>
      </w:r>
      <w:r w:rsidR="00994B3D" w:rsidRPr="001C78CD">
        <w:rPr>
          <w:rFonts w:ascii="Times New Roman" w:eastAsia="Times New Roman" w:hAnsi="Times New Roman" w:cs="Times New Roman"/>
          <w:sz w:val="28"/>
          <w:szCs w:val="28"/>
          <w:lang w:eastAsia="ru-RU"/>
        </w:rPr>
        <w:t>http://uprveter32.ru/</w:t>
      </w:r>
      <w:r w:rsidRPr="0035451E">
        <w:rPr>
          <w:rFonts w:ascii="Times New Roman" w:eastAsia="Times New Roman" w:hAnsi="Times New Roman" w:cs="Times New Roman"/>
          <w:sz w:val="28"/>
          <w:szCs w:val="28"/>
          <w:lang w:eastAsia="ru-RU"/>
        </w:rPr>
        <w:t>.</w:t>
      </w:r>
    </w:p>
    <w:p w:rsidR="00AE7003" w:rsidRPr="001C78CD" w:rsidRDefault="0035451E" w:rsidP="00994B3D">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1.4. Интернет-приемная </w:t>
      </w:r>
      <w:r w:rsidR="0043293C"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xml:space="preserve"> (далее – интернет-приемная) – информационная подсистема официального сайта </w:t>
      </w:r>
      <w:r w:rsidR="0043293C"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предназначенная для получения обращений граждан в форме электронного документа посредством сети «Интернет».</w:t>
      </w:r>
    </w:p>
    <w:p w:rsidR="00AE7003" w:rsidRPr="001C78CD" w:rsidRDefault="0035451E" w:rsidP="00994B3D">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1.5.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E7003" w:rsidRPr="001C78CD" w:rsidRDefault="0035451E" w:rsidP="00994B3D">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1.6. Заявитель – гражданин Российской Федерации, иностранный гражданин или лицо без гражданства, направивший обращение в интернет-приемную.</w:t>
      </w:r>
    </w:p>
    <w:p w:rsidR="00AE7003" w:rsidRPr="001C78CD" w:rsidRDefault="0035451E" w:rsidP="00994B3D">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1.7.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E7003" w:rsidRPr="001C78CD" w:rsidRDefault="0035451E" w:rsidP="00994B3D">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1.8.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5451E" w:rsidRPr="0035451E" w:rsidRDefault="0035451E" w:rsidP="00994B3D">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1.9. Конфиденциальность персональных данных – обязанность </w:t>
      </w:r>
      <w:r w:rsidR="0043293C"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xml:space="preserve">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5451E" w:rsidRPr="0035451E" w:rsidRDefault="0035451E" w:rsidP="003545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2. Цели обработки персональных данных</w:t>
      </w:r>
    </w:p>
    <w:p w:rsidR="00AE7003" w:rsidRPr="001C78CD"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2.1. Персональные данные физических лиц подлежат обработке в связи с исполнением полномочий </w:t>
      </w:r>
      <w:r w:rsidR="0043293C"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xml:space="preserve"> по рассмотрению обращений граждан, поступающих из сети «Интернет» в форме электронного документа, адресованного </w:t>
      </w:r>
      <w:r w:rsidR="0043293C" w:rsidRPr="001C78CD">
        <w:rPr>
          <w:rFonts w:ascii="Times New Roman" w:eastAsia="Times New Roman" w:hAnsi="Times New Roman" w:cs="Times New Roman"/>
          <w:sz w:val="28"/>
          <w:szCs w:val="28"/>
          <w:lang w:eastAsia="ru-RU"/>
        </w:rPr>
        <w:t>начальнику управления</w:t>
      </w:r>
      <w:r w:rsidRPr="0035451E">
        <w:rPr>
          <w:rFonts w:ascii="Times New Roman" w:eastAsia="Times New Roman" w:hAnsi="Times New Roman" w:cs="Times New Roman"/>
          <w:sz w:val="28"/>
          <w:szCs w:val="28"/>
          <w:lang w:eastAsia="ru-RU"/>
        </w:rPr>
        <w:t xml:space="preserve">, заместителям </w:t>
      </w:r>
      <w:r w:rsidR="0043293C" w:rsidRPr="001C78CD">
        <w:rPr>
          <w:rFonts w:ascii="Times New Roman" w:eastAsia="Times New Roman" w:hAnsi="Times New Roman" w:cs="Times New Roman"/>
          <w:sz w:val="28"/>
          <w:szCs w:val="28"/>
          <w:lang w:eastAsia="ru-RU"/>
        </w:rPr>
        <w:t>начальника управления</w:t>
      </w:r>
      <w:r w:rsidRPr="0035451E">
        <w:rPr>
          <w:rFonts w:ascii="Times New Roman" w:eastAsia="Times New Roman" w:hAnsi="Times New Roman" w:cs="Times New Roman"/>
          <w:sz w:val="28"/>
          <w:szCs w:val="28"/>
          <w:lang w:eastAsia="ru-RU"/>
        </w:rPr>
        <w:t>.</w:t>
      </w:r>
    </w:p>
    <w:p w:rsidR="0035451E" w:rsidRPr="0035451E"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2.2. Использование персональных данных граждан в целях, отличных от указанных в пункте 2.1, не допускается.</w:t>
      </w:r>
    </w:p>
    <w:p w:rsidR="0035451E" w:rsidRPr="0035451E" w:rsidRDefault="0035451E" w:rsidP="003545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br/>
        <w:t>3. Принципы обработки персональных данных</w:t>
      </w:r>
    </w:p>
    <w:p w:rsidR="00AE7003" w:rsidRPr="001C78CD"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3.1. Обработка персональных данных осуществляется на законной и справедливой основе.</w:t>
      </w:r>
      <w:r w:rsidRPr="0035451E">
        <w:rPr>
          <w:rFonts w:ascii="Times New Roman" w:eastAsia="Times New Roman" w:hAnsi="Times New Roman" w:cs="Times New Roman"/>
          <w:sz w:val="28"/>
          <w:szCs w:val="28"/>
          <w:lang w:eastAsia="ru-RU"/>
        </w:rPr>
        <w:br/>
      </w:r>
      <w:r w:rsidR="00AE7003" w:rsidRPr="001C78CD">
        <w:rPr>
          <w:rFonts w:ascii="Times New Roman" w:eastAsia="Times New Roman" w:hAnsi="Times New Roman" w:cs="Times New Roman"/>
          <w:sz w:val="28"/>
          <w:szCs w:val="28"/>
          <w:lang w:eastAsia="ru-RU"/>
        </w:rPr>
        <w:t xml:space="preserve">           </w:t>
      </w:r>
      <w:r w:rsidRPr="0035451E">
        <w:rPr>
          <w:rFonts w:ascii="Times New Roman" w:eastAsia="Times New Roman" w:hAnsi="Times New Roman" w:cs="Times New Roman"/>
          <w:sz w:val="28"/>
          <w:szCs w:val="28"/>
          <w:lang w:eastAsia="ru-RU"/>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B0CD6"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lastRenderedPageBreak/>
        <w:t>3.3. Не допускается объединение баз данных, содержащих персональные данные, обработка которых осуществляется в целях, несовместимых между собой.</w:t>
      </w:r>
      <w:r w:rsidRPr="0035451E">
        <w:rPr>
          <w:rFonts w:ascii="Times New Roman" w:eastAsia="Times New Roman" w:hAnsi="Times New Roman" w:cs="Times New Roman"/>
          <w:sz w:val="28"/>
          <w:szCs w:val="28"/>
          <w:lang w:eastAsia="ru-RU"/>
        </w:rPr>
        <w:br/>
      </w:r>
      <w:r w:rsidR="00AE7003" w:rsidRPr="001C78CD">
        <w:rPr>
          <w:rFonts w:ascii="Times New Roman" w:eastAsia="Times New Roman" w:hAnsi="Times New Roman" w:cs="Times New Roman"/>
          <w:sz w:val="28"/>
          <w:szCs w:val="28"/>
          <w:lang w:eastAsia="ru-RU"/>
        </w:rPr>
        <w:t xml:space="preserve">         </w:t>
      </w:r>
      <w:r w:rsidR="006B0CD6">
        <w:rPr>
          <w:rFonts w:ascii="Times New Roman" w:eastAsia="Times New Roman" w:hAnsi="Times New Roman" w:cs="Times New Roman"/>
          <w:sz w:val="28"/>
          <w:szCs w:val="28"/>
          <w:lang w:eastAsia="ru-RU"/>
        </w:rPr>
        <w:t xml:space="preserve"> </w:t>
      </w:r>
      <w:r w:rsidRPr="0035451E">
        <w:rPr>
          <w:rFonts w:ascii="Times New Roman" w:eastAsia="Times New Roman" w:hAnsi="Times New Roman" w:cs="Times New Roman"/>
          <w:sz w:val="28"/>
          <w:szCs w:val="28"/>
          <w:lang w:eastAsia="ru-RU"/>
        </w:rPr>
        <w:t>3.4. Обработке подлежат только персональные данные, которые отвечают целям их обработки.</w:t>
      </w:r>
    </w:p>
    <w:p w:rsidR="00AE7003" w:rsidRPr="001C78CD"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3.5.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w:t>
      </w:r>
    </w:p>
    <w:p w:rsidR="006B0CD6"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3.6.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w:t>
      </w:r>
      <w:r w:rsidR="00255ED7" w:rsidRPr="001C78CD">
        <w:rPr>
          <w:rFonts w:ascii="Times New Roman" w:eastAsia="Times New Roman" w:hAnsi="Times New Roman" w:cs="Times New Roman"/>
          <w:sz w:val="28"/>
          <w:szCs w:val="28"/>
          <w:lang w:eastAsia="ru-RU"/>
        </w:rPr>
        <w:t>Управление</w:t>
      </w:r>
      <w:r w:rsidRPr="0035451E">
        <w:rPr>
          <w:rFonts w:ascii="Times New Roman" w:eastAsia="Times New Roman" w:hAnsi="Times New Roman" w:cs="Times New Roman"/>
          <w:sz w:val="28"/>
          <w:szCs w:val="28"/>
          <w:lang w:eastAsia="ru-RU"/>
        </w:rPr>
        <w:t xml:space="preserve"> принимает либо обеспечивает принятие необходимых мер по удалению, уточнению неполных или неточных данных.</w:t>
      </w:r>
    </w:p>
    <w:p w:rsidR="0035451E" w:rsidRPr="0035451E"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rsidR="0035451E" w:rsidRPr="0035451E" w:rsidRDefault="0035451E" w:rsidP="003545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4. Состав и субъекты персональных данных</w:t>
      </w:r>
    </w:p>
    <w:p w:rsidR="00AE7003" w:rsidRPr="001C78CD"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4.1. Субъектом персональных данных, обрабатываемых в интернет-приемной, является заявитель.</w:t>
      </w:r>
    </w:p>
    <w:p w:rsidR="0035451E" w:rsidRPr="0035451E"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4.2. В рамках рассмотрения обращений граждан подлежат обработке следующие персональные данные заявителей: фамилия, имя, отчество (последнее при наличии), почтовый адрес, адрес электронной почты, указанный в обращении контактный телефон, иные персональные данные, указанные заявителем в обращении (жалобе).</w:t>
      </w:r>
    </w:p>
    <w:p w:rsidR="00255ED7" w:rsidRPr="001C78CD" w:rsidRDefault="00255ED7" w:rsidP="00AE7003">
      <w:pPr>
        <w:spacing w:after="0" w:line="240" w:lineRule="auto"/>
        <w:jc w:val="center"/>
        <w:rPr>
          <w:rFonts w:ascii="Times New Roman" w:eastAsia="Times New Roman" w:hAnsi="Times New Roman" w:cs="Times New Roman"/>
          <w:sz w:val="28"/>
          <w:szCs w:val="28"/>
          <w:lang w:eastAsia="ru-RU"/>
        </w:rPr>
      </w:pPr>
    </w:p>
    <w:p w:rsidR="0035451E" w:rsidRPr="001C78CD" w:rsidRDefault="0035451E" w:rsidP="00AE7003">
      <w:pPr>
        <w:spacing w:after="0"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5. Обработка персональных данных</w:t>
      </w:r>
    </w:p>
    <w:p w:rsidR="00255ED7" w:rsidRPr="0035451E" w:rsidRDefault="00255ED7" w:rsidP="00AE7003">
      <w:pPr>
        <w:spacing w:after="0" w:line="240" w:lineRule="auto"/>
        <w:jc w:val="center"/>
        <w:rPr>
          <w:rFonts w:ascii="Times New Roman" w:eastAsia="Times New Roman" w:hAnsi="Times New Roman" w:cs="Times New Roman"/>
          <w:sz w:val="28"/>
          <w:szCs w:val="28"/>
          <w:lang w:eastAsia="ru-RU"/>
        </w:rPr>
      </w:pPr>
    </w:p>
    <w:p w:rsidR="00AE7003" w:rsidRPr="001C78CD" w:rsidRDefault="0035451E" w:rsidP="00AE7003">
      <w:pPr>
        <w:spacing w:after="0" w:line="240" w:lineRule="auto"/>
        <w:ind w:firstLine="708"/>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5.1. Обращения, поступившие в интернет-приемную, извлекаются из информационной системы и фиксируются на материальном носителе в течение 3 дней. Дальнейшая обработка этих обращений происходит аналогично обработке обращений, поступивших на материальных носителях.</w:t>
      </w:r>
    </w:p>
    <w:p w:rsidR="00AE7003" w:rsidRPr="001C78CD" w:rsidRDefault="0035451E" w:rsidP="00AE7003">
      <w:pPr>
        <w:spacing w:after="0" w:line="240" w:lineRule="auto"/>
        <w:ind w:firstLine="708"/>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5.2. После фиксации данных на материальном носителе происходит обезличивание персональных данных заявителей посредством заполнения пустыми значениями следующих полей в базе данных: имя, фамилия, отчество, почтовый адрес, адрес электронной почты, контактный телефон.</w:t>
      </w:r>
    </w:p>
    <w:p w:rsidR="00AE7003" w:rsidRPr="001C78CD" w:rsidRDefault="0035451E" w:rsidP="00AE7003">
      <w:pPr>
        <w:spacing w:after="0" w:line="240" w:lineRule="auto"/>
        <w:ind w:firstLine="708"/>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5.3. Обезличенные данные используются для статистической обработки. Результаты этой обработки могут распространят</w:t>
      </w:r>
      <w:r w:rsidR="003C6935">
        <w:rPr>
          <w:rFonts w:ascii="Times New Roman" w:eastAsia="Times New Roman" w:hAnsi="Times New Roman" w:cs="Times New Roman"/>
          <w:sz w:val="28"/>
          <w:szCs w:val="28"/>
          <w:lang w:eastAsia="ru-RU"/>
        </w:rPr>
        <w:t>ь</w:t>
      </w:r>
      <w:r w:rsidRPr="0035451E">
        <w:rPr>
          <w:rFonts w:ascii="Times New Roman" w:eastAsia="Times New Roman" w:hAnsi="Times New Roman" w:cs="Times New Roman"/>
          <w:sz w:val="28"/>
          <w:szCs w:val="28"/>
          <w:lang w:eastAsia="ru-RU"/>
        </w:rPr>
        <w:t>ся любым законным способом.</w:t>
      </w:r>
    </w:p>
    <w:p w:rsidR="0035451E" w:rsidRPr="0035451E" w:rsidRDefault="0035451E" w:rsidP="00AE7003">
      <w:pPr>
        <w:spacing w:after="0" w:line="240" w:lineRule="auto"/>
        <w:ind w:firstLine="708"/>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lastRenderedPageBreak/>
        <w:t>5.4. Передача (распространение, предоставление, доступ) и использование персональных данных заявителей (субъектов персональных данных) осуществляется лишь в случаях и порядке, предусмотренных федеральными законами.</w:t>
      </w:r>
    </w:p>
    <w:p w:rsidR="0035451E" w:rsidRPr="0035451E" w:rsidRDefault="0035451E" w:rsidP="003545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6. Сроки обработки и хранения персональных данных</w:t>
      </w:r>
    </w:p>
    <w:p w:rsidR="0035451E" w:rsidRPr="0035451E" w:rsidRDefault="0035451E" w:rsidP="00AE700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Персональные данные граждан, обратившихся в </w:t>
      </w:r>
      <w:r w:rsidR="00255ED7" w:rsidRPr="001C78CD">
        <w:rPr>
          <w:rFonts w:ascii="Times New Roman" w:eastAsia="Times New Roman" w:hAnsi="Times New Roman" w:cs="Times New Roman"/>
          <w:sz w:val="28"/>
          <w:szCs w:val="28"/>
          <w:lang w:eastAsia="ru-RU"/>
        </w:rPr>
        <w:t>управление</w:t>
      </w:r>
      <w:r w:rsidR="003C6935">
        <w:rPr>
          <w:rFonts w:ascii="Times New Roman" w:eastAsia="Times New Roman" w:hAnsi="Times New Roman" w:cs="Times New Roman"/>
          <w:sz w:val="28"/>
          <w:szCs w:val="28"/>
          <w:lang w:eastAsia="ru-RU"/>
        </w:rPr>
        <w:t>, хранятся в течении</w:t>
      </w:r>
      <w:r w:rsidR="00255ED7" w:rsidRPr="001C78CD">
        <w:rPr>
          <w:rFonts w:ascii="Times New Roman" w:eastAsia="Times New Roman" w:hAnsi="Times New Roman" w:cs="Times New Roman"/>
          <w:sz w:val="28"/>
          <w:szCs w:val="28"/>
          <w:lang w:eastAsia="ru-RU"/>
        </w:rPr>
        <w:t xml:space="preserve"> </w:t>
      </w:r>
      <w:r w:rsidRPr="0035451E">
        <w:rPr>
          <w:rFonts w:ascii="Times New Roman" w:eastAsia="Times New Roman" w:hAnsi="Times New Roman" w:cs="Times New Roman"/>
          <w:sz w:val="28"/>
          <w:szCs w:val="28"/>
          <w:lang w:eastAsia="ru-RU"/>
        </w:rPr>
        <w:t>5 лет. По истечении этого срока производится уничтожение персональных данных в соответствии с действующим законодательством.</w:t>
      </w:r>
    </w:p>
    <w:p w:rsidR="0035451E" w:rsidRPr="0035451E" w:rsidRDefault="0035451E" w:rsidP="003545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7. Конфиденциальность персональных данных</w:t>
      </w:r>
    </w:p>
    <w:p w:rsidR="00AE7003" w:rsidRPr="001C78CD"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7.1. Информация, относящаяся к персональным данным, является конфиденциальной и охраняется законом.</w:t>
      </w:r>
    </w:p>
    <w:p w:rsidR="00AE7003" w:rsidRPr="001C78CD"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7.2. </w:t>
      </w:r>
      <w:r w:rsidR="00255ED7" w:rsidRPr="001C78CD">
        <w:rPr>
          <w:rFonts w:ascii="Times New Roman" w:eastAsia="Times New Roman" w:hAnsi="Times New Roman" w:cs="Times New Roman"/>
          <w:sz w:val="28"/>
          <w:szCs w:val="28"/>
          <w:lang w:eastAsia="ru-RU"/>
        </w:rPr>
        <w:t>Управление</w:t>
      </w:r>
      <w:r w:rsidRPr="0035451E">
        <w:rPr>
          <w:rFonts w:ascii="Times New Roman" w:eastAsia="Times New Roman" w:hAnsi="Times New Roman" w:cs="Times New Roman"/>
          <w:sz w:val="28"/>
          <w:szCs w:val="28"/>
          <w:lang w:eastAsia="ru-RU"/>
        </w:rPr>
        <w:t xml:space="preserve"> принимает правовые, организационные и технические меры для защиты персональных данных заявителя от неправомерного или случайного доступа, уничтожения, изменения, блокирования, копирования, предоставления, распространения и иных неправомерных действий.</w:t>
      </w:r>
    </w:p>
    <w:p w:rsidR="0035451E" w:rsidRPr="0035451E" w:rsidRDefault="0035451E" w:rsidP="00AE7003">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7.3. В должностные регламенты государственных гражданских служащих и иных лиц, допущенных к обработке персональных данных,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w:t>
      </w:r>
    </w:p>
    <w:p w:rsidR="0035451E" w:rsidRPr="0035451E" w:rsidRDefault="0035451E" w:rsidP="00255ED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8. Рассмотрение запросов субъектов персональных данных или их представителей</w:t>
      </w:r>
    </w:p>
    <w:p w:rsidR="00B67752" w:rsidRPr="001C78CD"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8.1. Заявитель имеет право на получение информации, касающейся обработки его персональных данных, в том числе содержащей: подтверждение факта обработки персональных данных в </w:t>
      </w:r>
      <w:r w:rsidR="00255ED7" w:rsidRPr="001C78CD">
        <w:rPr>
          <w:rFonts w:ascii="Times New Roman" w:eastAsia="Times New Roman" w:hAnsi="Times New Roman" w:cs="Times New Roman"/>
          <w:sz w:val="28"/>
          <w:szCs w:val="28"/>
          <w:lang w:eastAsia="ru-RU"/>
        </w:rPr>
        <w:t>управлении</w:t>
      </w:r>
      <w:r w:rsidRPr="0035451E">
        <w:rPr>
          <w:rFonts w:ascii="Times New Roman" w:eastAsia="Times New Roman" w:hAnsi="Times New Roman" w:cs="Times New Roman"/>
          <w:sz w:val="28"/>
          <w:szCs w:val="28"/>
          <w:lang w:eastAsia="ru-RU"/>
        </w:rPr>
        <w:t xml:space="preserve">; правовые основания и цели обработки персональных данных; применяемые в </w:t>
      </w:r>
      <w:r w:rsidR="00255ED7" w:rsidRPr="001C78CD">
        <w:rPr>
          <w:rFonts w:ascii="Times New Roman" w:eastAsia="Times New Roman" w:hAnsi="Times New Roman" w:cs="Times New Roman"/>
          <w:sz w:val="28"/>
          <w:szCs w:val="28"/>
          <w:lang w:eastAsia="ru-RU"/>
        </w:rPr>
        <w:t>управлении</w:t>
      </w:r>
      <w:r w:rsidRPr="0035451E">
        <w:rPr>
          <w:rFonts w:ascii="Times New Roman" w:eastAsia="Times New Roman" w:hAnsi="Times New Roman" w:cs="Times New Roman"/>
          <w:sz w:val="28"/>
          <w:szCs w:val="28"/>
          <w:lang w:eastAsia="ru-RU"/>
        </w:rPr>
        <w:t xml:space="preserve"> цели и способы обработки персональных данных; наименование и место нахождения </w:t>
      </w:r>
      <w:r w:rsidR="00255ED7"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xml:space="preserve">, сведения о лицах (за исключением государственных служащих </w:t>
      </w:r>
      <w:r w:rsidR="00255ED7"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255ED7" w:rsidRPr="001C78CD">
        <w:rPr>
          <w:rFonts w:ascii="Times New Roman" w:eastAsia="Times New Roman" w:hAnsi="Times New Roman" w:cs="Times New Roman"/>
          <w:sz w:val="28"/>
          <w:szCs w:val="28"/>
          <w:lang w:eastAsia="ru-RU"/>
        </w:rPr>
        <w:t>управлением</w:t>
      </w:r>
      <w:r w:rsidRPr="0035451E">
        <w:rPr>
          <w:rFonts w:ascii="Times New Roman" w:eastAsia="Times New Roman" w:hAnsi="Times New Roman" w:cs="Times New Roman"/>
          <w:sz w:val="28"/>
          <w:szCs w:val="28"/>
          <w:lang w:eastAsia="ru-RU"/>
        </w:rPr>
        <w:t xml:space="preserve"> или на основании федерального закона;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сроки обработки персональных данных, в том числе сроки их хранения в </w:t>
      </w:r>
      <w:r w:rsidR="00255ED7" w:rsidRPr="001C78CD">
        <w:rPr>
          <w:rFonts w:ascii="Times New Roman" w:eastAsia="Times New Roman" w:hAnsi="Times New Roman" w:cs="Times New Roman"/>
          <w:sz w:val="28"/>
          <w:szCs w:val="28"/>
          <w:lang w:eastAsia="ru-RU"/>
        </w:rPr>
        <w:t>управлении</w:t>
      </w:r>
      <w:r w:rsidRPr="0035451E">
        <w:rPr>
          <w:rFonts w:ascii="Times New Roman" w:eastAsia="Times New Roman" w:hAnsi="Times New Roman" w:cs="Times New Roman"/>
          <w:sz w:val="28"/>
          <w:szCs w:val="28"/>
          <w:lang w:eastAsia="ru-RU"/>
        </w:rPr>
        <w:t xml:space="preserve">; порядок осуществления субъектом персональных данных прав, предусмотренных федеральным законом в области персональных данных; наименование организации или фамилию, имя, отчество и адрес лица, осуществляющего обработку персональных данных по поручению </w:t>
      </w:r>
      <w:r w:rsidR="00255ED7"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xml:space="preserve">, если обработка поручена или будет поручена такой организации </w:t>
      </w:r>
      <w:r w:rsidRPr="0035451E">
        <w:rPr>
          <w:rFonts w:ascii="Times New Roman" w:eastAsia="Times New Roman" w:hAnsi="Times New Roman" w:cs="Times New Roman"/>
          <w:sz w:val="28"/>
          <w:szCs w:val="28"/>
          <w:lang w:eastAsia="ru-RU"/>
        </w:rPr>
        <w:lastRenderedPageBreak/>
        <w:t>или лицу; иные сведения, предусмотренные федеральным законом в области персональных данных.</w:t>
      </w:r>
    </w:p>
    <w:p w:rsidR="00B67752" w:rsidRPr="001C78CD"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8.2. Заявитель вправе требовать от </w:t>
      </w:r>
      <w:r w:rsidR="00255ED7" w:rsidRPr="001C78CD">
        <w:rPr>
          <w:rFonts w:ascii="Times New Roman" w:eastAsia="Times New Roman" w:hAnsi="Times New Roman" w:cs="Times New Roman"/>
          <w:sz w:val="28"/>
          <w:szCs w:val="28"/>
          <w:lang w:eastAsia="ru-RU"/>
        </w:rPr>
        <w:t>управления</w:t>
      </w:r>
      <w:r w:rsidRPr="0035451E">
        <w:rPr>
          <w:rFonts w:ascii="Times New Roman" w:eastAsia="Times New Roman" w:hAnsi="Times New Roman" w:cs="Times New Roman"/>
          <w:sz w:val="28"/>
          <w:szCs w:val="28"/>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67752" w:rsidRPr="001C78CD"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8.3. Сведения, указанные в пункте 8.1, должны быть предоставлены субъекту персональных данных </w:t>
      </w:r>
      <w:r w:rsidR="00255ED7" w:rsidRPr="001C78CD">
        <w:rPr>
          <w:rFonts w:ascii="Times New Roman" w:eastAsia="Times New Roman" w:hAnsi="Times New Roman" w:cs="Times New Roman"/>
          <w:sz w:val="28"/>
          <w:szCs w:val="28"/>
          <w:lang w:eastAsia="ru-RU"/>
        </w:rPr>
        <w:t>управлением</w:t>
      </w:r>
      <w:r w:rsidRPr="0035451E">
        <w:rPr>
          <w:rFonts w:ascii="Times New Roman" w:eastAsia="Times New Roman" w:hAnsi="Times New Roman" w:cs="Times New Roman"/>
          <w:sz w:val="28"/>
          <w:szCs w:val="28"/>
          <w:lang w:eastAsia="ru-RU"/>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67752" w:rsidRPr="001C78CD"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8.4. Сведения, указанные в пункте 8.1, предоставляются субъекту персональных данных или его представителю </w:t>
      </w:r>
      <w:r w:rsidR="00255ED7" w:rsidRPr="001C78CD">
        <w:rPr>
          <w:rFonts w:ascii="Times New Roman" w:eastAsia="Times New Roman" w:hAnsi="Times New Roman" w:cs="Times New Roman"/>
          <w:sz w:val="28"/>
          <w:szCs w:val="28"/>
          <w:lang w:eastAsia="ru-RU"/>
        </w:rPr>
        <w:t>управлением</w:t>
      </w:r>
      <w:r w:rsidRPr="0035451E">
        <w:rPr>
          <w:rFonts w:ascii="Times New Roman" w:eastAsia="Times New Roman" w:hAnsi="Times New Roman" w:cs="Times New Roman"/>
          <w:sz w:val="28"/>
          <w:szCs w:val="28"/>
          <w:lang w:eastAsia="ru-RU"/>
        </w:rPr>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правоотношениях с </w:t>
      </w:r>
      <w:r w:rsidR="00255ED7" w:rsidRPr="001C78CD">
        <w:rPr>
          <w:rFonts w:ascii="Times New Roman" w:eastAsia="Times New Roman" w:hAnsi="Times New Roman" w:cs="Times New Roman"/>
          <w:sz w:val="28"/>
          <w:szCs w:val="28"/>
          <w:lang w:eastAsia="ru-RU"/>
        </w:rPr>
        <w:t xml:space="preserve">управлением </w:t>
      </w:r>
      <w:r w:rsidRPr="0035451E">
        <w:rPr>
          <w:rFonts w:ascii="Times New Roman" w:eastAsia="Times New Roman" w:hAnsi="Times New Roman" w:cs="Times New Roman"/>
          <w:sz w:val="28"/>
          <w:szCs w:val="28"/>
          <w:lang w:eastAsia="ru-RU"/>
        </w:rPr>
        <w:t xml:space="preserve">(номер обращения и дату обращения), либо сведения, иным образом подтверждающие факт обработки персональных данных в </w:t>
      </w:r>
      <w:r w:rsidR="00255ED7" w:rsidRPr="001C78CD">
        <w:rPr>
          <w:rFonts w:ascii="Times New Roman" w:eastAsia="Times New Roman" w:hAnsi="Times New Roman" w:cs="Times New Roman"/>
          <w:sz w:val="28"/>
          <w:szCs w:val="28"/>
          <w:lang w:eastAsia="ru-RU"/>
        </w:rPr>
        <w:t>управлении</w:t>
      </w:r>
      <w:r w:rsidRPr="0035451E">
        <w:rPr>
          <w:rFonts w:ascii="Times New Roman" w:eastAsia="Times New Roman" w:hAnsi="Times New Roman" w:cs="Times New Roman"/>
          <w:sz w:val="28"/>
          <w:szCs w:val="28"/>
          <w:lang w:eastAsia="ru-RU"/>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67752" w:rsidRPr="001C78CD"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8.5. В случае, если сведения, указанные в пункте 8.1,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255ED7" w:rsidRPr="001C78CD">
        <w:rPr>
          <w:rFonts w:ascii="Times New Roman" w:eastAsia="Times New Roman" w:hAnsi="Times New Roman" w:cs="Times New Roman"/>
          <w:sz w:val="28"/>
          <w:szCs w:val="28"/>
          <w:lang w:eastAsia="ru-RU"/>
        </w:rPr>
        <w:t>управление</w:t>
      </w:r>
      <w:r w:rsidRPr="0035451E">
        <w:rPr>
          <w:rFonts w:ascii="Times New Roman" w:eastAsia="Times New Roman" w:hAnsi="Times New Roman" w:cs="Times New Roman"/>
          <w:sz w:val="28"/>
          <w:szCs w:val="28"/>
          <w:lang w:eastAsia="ru-RU"/>
        </w:rPr>
        <w:t xml:space="preserve">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
    <w:p w:rsidR="00B67752" w:rsidRPr="001C78CD"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8.6. Субъект персональных данных вправе обратиться повторно в </w:t>
      </w:r>
      <w:r w:rsidR="00255ED7" w:rsidRPr="001C78CD">
        <w:rPr>
          <w:rFonts w:ascii="Times New Roman" w:eastAsia="Times New Roman" w:hAnsi="Times New Roman" w:cs="Times New Roman"/>
          <w:sz w:val="28"/>
          <w:szCs w:val="28"/>
          <w:lang w:eastAsia="ru-RU"/>
        </w:rPr>
        <w:t>управление</w:t>
      </w:r>
      <w:r w:rsidRPr="0035451E">
        <w:rPr>
          <w:rFonts w:ascii="Times New Roman" w:eastAsia="Times New Roman" w:hAnsi="Times New Roman" w:cs="Times New Roman"/>
          <w:sz w:val="28"/>
          <w:szCs w:val="28"/>
          <w:lang w:eastAsia="ru-RU"/>
        </w:rPr>
        <w:t xml:space="preserve"> или направить повторный запрос в целях получения сведений, указанных в пункте 8.1, а также в целях ознакомления с обрабатываемыми персональными данными до истечения срока, указанного в пункте 8.5,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8.4, должен содержать обоснование направления повторного запроса.</w:t>
      </w:r>
    </w:p>
    <w:p w:rsidR="00B67752" w:rsidRPr="001C78CD"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 xml:space="preserve">8.7. </w:t>
      </w:r>
      <w:r w:rsidR="00255ED7" w:rsidRPr="001C78CD">
        <w:rPr>
          <w:rFonts w:ascii="Times New Roman" w:eastAsia="Times New Roman" w:hAnsi="Times New Roman" w:cs="Times New Roman"/>
          <w:sz w:val="28"/>
          <w:szCs w:val="28"/>
          <w:lang w:eastAsia="ru-RU"/>
        </w:rPr>
        <w:t>Управление</w:t>
      </w:r>
      <w:r w:rsidRPr="0035451E">
        <w:rPr>
          <w:rFonts w:ascii="Times New Roman" w:eastAsia="Times New Roman" w:hAnsi="Times New Roman" w:cs="Times New Roman"/>
          <w:sz w:val="28"/>
          <w:szCs w:val="28"/>
          <w:lang w:eastAsia="ru-RU"/>
        </w:rPr>
        <w:t xml:space="preserve"> вправе отказать субъекту персональных данных в выполнении повторного запроса, не соответствующего условиям, </w:t>
      </w:r>
      <w:r w:rsidRPr="0035451E">
        <w:rPr>
          <w:rFonts w:ascii="Times New Roman" w:eastAsia="Times New Roman" w:hAnsi="Times New Roman" w:cs="Times New Roman"/>
          <w:sz w:val="28"/>
          <w:szCs w:val="28"/>
          <w:lang w:eastAsia="ru-RU"/>
        </w:rPr>
        <w:lastRenderedPageBreak/>
        <w:t>предусмотренным пунктами 8.5, 8.6. Такой отказ должен быть мотивированным.</w:t>
      </w:r>
    </w:p>
    <w:p w:rsidR="00255ED7" w:rsidRPr="001C78CD"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t>8.8.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35451E" w:rsidRPr="0035451E" w:rsidRDefault="0035451E" w:rsidP="00B67752">
      <w:pPr>
        <w:spacing w:after="0" w:line="240" w:lineRule="auto"/>
        <w:ind w:firstLine="709"/>
        <w:jc w:val="both"/>
        <w:rPr>
          <w:rFonts w:ascii="Times New Roman" w:eastAsia="Times New Roman" w:hAnsi="Times New Roman" w:cs="Times New Roman"/>
          <w:sz w:val="28"/>
          <w:szCs w:val="28"/>
          <w:lang w:eastAsia="ru-RU"/>
        </w:rPr>
      </w:pPr>
      <w:r w:rsidRPr="0035451E">
        <w:rPr>
          <w:rFonts w:ascii="Times New Roman" w:eastAsia="Times New Roman" w:hAnsi="Times New Roman" w:cs="Times New Roman"/>
          <w:sz w:val="28"/>
          <w:szCs w:val="28"/>
          <w:lang w:eastAsia="ru-RU"/>
        </w:rPr>
        <w:br/>
        <w:t> </w:t>
      </w:r>
    </w:p>
    <w:p w:rsidR="001C16C5" w:rsidRPr="001C78CD" w:rsidRDefault="00D73702" w:rsidP="00182C15">
      <w:pPr>
        <w:jc w:val="both"/>
        <w:rPr>
          <w:sz w:val="28"/>
          <w:szCs w:val="28"/>
        </w:rPr>
      </w:pPr>
    </w:p>
    <w:sectPr w:rsidR="001C16C5" w:rsidRPr="001C78CD" w:rsidSect="00D67E95">
      <w:pgSz w:w="11906" w:h="16838"/>
      <w:pgMar w:top="993"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E3"/>
    <w:rsid w:val="000A5B7B"/>
    <w:rsid w:val="00182C15"/>
    <w:rsid w:val="001C78CD"/>
    <w:rsid w:val="001D57E3"/>
    <w:rsid w:val="00255ED7"/>
    <w:rsid w:val="00295728"/>
    <w:rsid w:val="0035451E"/>
    <w:rsid w:val="003C6935"/>
    <w:rsid w:val="0043293C"/>
    <w:rsid w:val="00532536"/>
    <w:rsid w:val="006B0CD6"/>
    <w:rsid w:val="00994B3D"/>
    <w:rsid w:val="00AE7003"/>
    <w:rsid w:val="00B54266"/>
    <w:rsid w:val="00B67752"/>
    <w:rsid w:val="00D67E95"/>
    <w:rsid w:val="00D7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basedOn w:val="a0"/>
    <w:rsid w:val="00182C15"/>
    <w:rPr>
      <w:rFonts w:ascii="Times New Roman" w:hAnsi="Times New Roman" w:cs="Times New Roman"/>
      <w:sz w:val="26"/>
      <w:szCs w:val="26"/>
    </w:rPr>
  </w:style>
  <w:style w:type="paragraph" w:customStyle="1" w:styleId="Style2">
    <w:name w:val="Style2"/>
    <w:basedOn w:val="a"/>
    <w:rsid w:val="00182C15"/>
    <w:pPr>
      <w:widowControl w:val="0"/>
      <w:autoSpaceDE w:val="0"/>
      <w:autoSpaceDN w:val="0"/>
      <w:adjustRightInd w:val="0"/>
      <w:spacing w:after="0" w:line="319" w:lineRule="exact"/>
      <w:ind w:firstLine="720"/>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94B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basedOn w:val="a0"/>
    <w:rsid w:val="00182C15"/>
    <w:rPr>
      <w:rFonts w:ascii="Times New Roman" w:hAnsi="Times New Roman" w:cs="Times New Roman"/>
      <w:sz w:val="26"/>
      <w:szCs w:val="26"/>
    </w:rPr>
  </w:style>
  <w:style w:type="paragraph" w:customStyle="1" w:styleId="Style2">
    <w:name w:val="Style2"/>
    <w:basedOn w:val="a"/>
    <w:rsid w:val="00182C15"/>
    <w:pPr>
      <w:widowControl w:val="0"/>
      <w:autoSpaceDE w:val="0"/>
      <w:autoSpaceDN w:val="0"/>
      <w:adjustRightInd w:val="0"/>
      <w:spacing w:after="0" w:line="319" w:lineRule="exact"/>
      <w:ind w:firstLine="720"/>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9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6470">
      <w:bodyDiv w:val="1"/>
      <w:marLeft w:val="0"/>
      <w:marRight w:val="0"/>
      <w:marTop w:val="0"/>
      <w:marBottom w:val="0"/>
      <w:divBdr>
        <w:top w:val="none" w:sz="0" w:space="0" w:color="auto"/>
        <w:left w:val="none" w:sz="0" w:space="0" w:color="auto"/>
        <w:bottom w:val="none" w:sz="0" w:space="0" w:color="auto"/>
        <w:right w:val="none" w:sz="0" w:space="0" w:color="auto"/>
      </w:divBdr>
    </w:div>
    <w:div w:id="106849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11375</Characters>
  <Application>Microsoft Office Word</Application>
  <DocSecurity>4</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kadry</cp:lastModifiedBy>
  <cp:revision>2</cp:revision>
  <cp:lastPrinted>2019-06-06T07:13:00Z</cp:lastPrinted>
  <dcterms:created xsi:type="dcterms:W3CDTF">2019-06-06T08:40:00Z</dcterms:created>
  <dcterms:modified xsi:type="dcterms:W3CDTF">2019-06-06T08:40:00Z</dcterms:modified>
</cp:coreProperties>
</file>